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F2C9" w14:textId="1B4A56F9" w:rsidR="00B55B54" w:rsidRDefault="00B90CF2" w:rsidP="00733F6A">
      <w:pPr>
        <w:spacing w:after="0"/>
        <w:jc w:val="both"/>
        <w:rPr>
          <w:rFonts w:cstheme="minorHAnsi"/>
          <w:sz w:val="20"/>
          <w:szCs w:val="20"/>
        </w:rPr>
      </w:pPr>
      <w:r>
        <w:rPr>
          <w:rFonts w:cstheme="minorHAnsi"/>
          <w:b/>
          <w:sz w:val="20"/>
          <w:szCs w:val="20"/>
        </w:rPr>
        <w:t xml:space="preserve">                                                                                                                                                                                                                                                                                                                                                                                                                                                                                                                                                                                                                                                                                                                                                                                                                                                                                                                                                                                                                                                                                                                                                                                                                                                                                                                                                                                                                                                                                                                                                                                                                                                                                                                                                                                                                                                                                                                                                                                                                                                                                                                                                                                                                                                                                                                                                                                                                                                                                                                                                                                                                                                                                                                                                                                                                                                                                                                                                                                                                                                                                                                                                                                                                                                                                                                                                                                                                                                                                                                                                                                                                                                                                                                                                                                                                                                                                                                                                                                                                                                                                                                                                                                                                                                                                                                                                                                                                                                                                                                                                                                                                                                                                                                                                                                                                                                                                                                                                                                                                                                                                                                                                                                                                                                                                                                                                                                                                                                                                                                                                                                                                                                                                                                                                                                                                                                                                                                                                                                                                                                                                                                                                                                                                                                                                                                                                                                                                                                                                                                                                                                                                                                                                                                                                                                                                                                                                                                                                                                                                                                                                                                                                                                                                                                                                                                                                                                                                                                                                                                                                                                                                                                                                                                                                                                                                                                                                                                                                                                                                                                                                                                                                                                                                                                                                                                                                                                                                                                                                                                                                                                                                                                                                                                                                                                                                                                                                                                                                                                                                                                                                                                                                                                                                                                                                                                                                                                                                                                                                                         </w:t>
      </w:r>
      <w:r w:rsidR="00823641" w:rsidRPr="0036576C">
        <w:rPr>
          <w:rFonts w:cstheme="minorHAnsi"/>
          <w:b/>
          <w:sz w:val="20"/>
          <w:szCs w:val="20"/>
        </w:rPr>
        <w:t xml:space="preserve">OGÓLNE WARUNKI </w:t>
      </w:r>
      <w:r w:rsidR="00B630E5" w:rsidRPr="0036576C">
        <w:rPr>
          <w:rFonts w:cstheme="minorHAnsi"/>
          <w:b/>
          <w:sz w:val="20"/>
          <w:szCs w:val="20"/>
        </w:rPr>
        <w:t>ZAKUPU (OWZ)</w:t>
      </w:r>
      <w:r w:rsidR="00823641" w:rsidRPr="0036576C">
        <w:rPr>
          <w:rFonts w:cstheme="minorHAnsi"/>
          <w:b/>
          <w:sz w:val="20"/>
          <w:szCs w:val="20"/>
        </w:rPr>
        <w:t xml:space="preserve"> ALUPROF</w:t>
      </w:r>
      <w:r w:rsidR="00733F6A">
        <w:rPr>
          <w:rFonts w:cstheme="minorHAnsi"/>
          <w:b/>
          <w:sz w:val="20"/>
          <w:szCs w:val="20"/>
        </w:rPr>
        <w:t xml:space="preserve"> </w:t>
      </w:r>
      <w:r w:rsidR="00823641" w:rsidRPr="0036576C">
        <w:rPr>
          <w:rFonts w:cstheme="minorHAnsi"/>
          <w:b/>
          <w:sz w:val="20"/>
          <w:szCs w:val="20"/>
        </w:rPr>
        <w:t>S</w:t>
      </w:r>
      <w:r w:rsidR="00B55B54">
        <w:rPr>
          <w:rFonts w:cstheme="minorHAnsi"/>
          <w:b/>
          <w:sz w:val="20"/>
          <w:szCs w:val="20"/>
        </w:rPr>
        <w:t xml:space="preserve">. </w:t>
      </w:r>
      <w:r w:rsidR="00823641" w:rsidRPr="0036576C">
        <w:rPr>
          <w:rFonts w:cstheme="minorHAnsi"/>
          <w:b/>
          <w:sz w:val="20"/>
          <w:szCs w:val="20"/>
        </w:rPr>
        <w:t>A</w:t>
      </w:r>
      <w:r w:rsidR="00B55B54">
        <w:rPr>
          <w:rFonts w:cstheme="minorHAnsi"/>
          <w:b/>
          <w:sz w:val="20"/>
          <w:szCs w:val="20"/>
        </w:rPr>
        <w:t>.</w:t>
      </w:r>
      <w:r w:rsidR="00823641" w:rsidRPr="0036576C">
        <w:rPr>
          <w:rFonts w:cstheme="minorHAnsi"/>
          <w:sz w:val="20"/>
          <w:szCs w:val="20"/>
        </w:rPr>
        <w:t xml:space="preserve"> </w:t>
      </w:r>
    </w:p>
    <w:p w14:paraId="4360DD3D" w14:textId="77777777" w:rsidR="00B55B54" w:rsidRDefault="00B55B54" w:rsidP="009C493F">
      <w:pPr>
        <w:spacing w:after="0"/>
        <w:ind w:left="357" w:hanging="357"/>
        <w:jc w:val="both"/>
        <w:rPr>
          <w:rFonts w:cstheme="minorHAnsi"/>
          <w:b/>
          <w:sz w:val="20"/>
          <w:szCs w:val="20"/>
        </w:rPr>
      </w:pPr>
    </w:p>
    <w:p w14:paraId="76144D4A" w14:textId="6C753509" w:rsidR="00823641" w:rsidRDefault="00823641" w:rsidP="00733F6A">
      <w:pPr>
        <w:spacing w:after="0"/>
        <w:jc w:val="both"/>
        <w:rPr>
          <w:rFonts w:cstheme="minorHAnsi"/>
          <w:b/>
          <w:sz w:val="20"/>
          <w:szCs w:val="20"/>
        </w:rPr>
      </w:pPr>
      <w:r w:rsidRPr="0036576C">
        <w:rPr>
          <w:rFonts w:cstheme="minorHAnsi"/>
          <w:b/>
          <w:sz w:val="20"/>
          <w:szCs w:val="20"/>
        </w:rPr>
        <w:t xml:space="preserve">obowiązujące od </w:t>
      </w:r>
      <w:r w:rsidR="00F814DA">
        <w:rPr>
          <w:rFonts w:cstheme="minorHAnsi"/>
          <w:b/>
          <w:sz w:val="20"/>
          <w:szCs w:val="20"/>
        </w:rPr>
        <w:t>24.11.2019</w:t>
      </w:r>
    </w:p>
    <w:p w14:paraId="684E84ED" w14:textId="77777777" w:rsidR="00815873" w:rsidRPr="00F814DA" w:rsidRDefault="00815873" w:rsidP="004F419A">
      <w:pPr>
        <w:spacing w:after="0"/>
        <w:ind w:left="357"/>
        <w:jc w:val="both"/>
        <w:rPr>
          <w:rFonts w:cstheme="minorHAnsi"/>
          <w:sz w:val="20"/>
          <w:szCs w:val="20"/>
        </w:rPr>
      </w:pPr>
    </w:p>
    <w:p w14:paraId="03E611D0" w14:textId="77777777" w:rsidR="00AF1F86" w:rsidRPr="00F814DA" w:rsidRDefault="00997F1F" w:rsidP="009C493F">
      <w:pPr>
        <w:pStyle w:val="Akapitzlist"/>
        <w:numPr>
          <w:ilvl w:val="0"/>
          <w:numId w:val="1"/>
        </w:numPr>
        <w:spacing w:after="0"/>
        <w:ind w:left="357" w:hanging="357"/>
        <w:jc w:val="both"/>
        <w:rPr>
          <w:rFonts w:cstheme="minorHAnsi"/>
          <w:b/>
          <w:sz w:val="20"/>
          <w:szCs w:val="20"/>
        </w:rPr>
      </w:pPr>
      <w:r w:rsidRPr="00F814DA">
        <w:rPr>
          <w:rFonts w:cstheme="minorHAnsi"/>
          <w:b/>
          <w:sz w:val="20"/>
          <w:szCs w:val="20"/>
        </w:rPr>
        <w:t>DEFINICJE</w:t>
      </w:r>
    </w:p>
    <w:p w14:paraId="2C460AD7" w14:textId="77777777" w:rsidR="00997F1F" w:rsidRPr="00F814DA" w:rsidRDefault="00AF1F86" w:rsidP="009C493F">
      <w:pPr>
        <w:pStyle w:val="Akapitzlist"/>
        <w:numPr>
          <w:ilvl w:val="1"/>
          <w:numId w:val="8"/>
        </w:numPr>
        <w:spacing w:after="0"/>
        <w:ind w:left="357" w:hanging="357"/>
        <w:jc w:val="both"/>
        <w:rPr>
          <w:rFonts w:cstheme="minorHAnsi"/>
          <w:sz w:val="20"/>
          <w:szCs w:val="20"/>
        </w:rPr>
      </w:pPr>
      <w:r w:rsidRPr="00F814DA">
        <w:rPr>
          <w:rFonts w:cstheme="minorHAnsi"/>
          <w:sz w:val="20"/>
          <w:szCs w:val="20"/>
        </w:rPr>
        <w:t xml:space="preserve">OWZ – oznacza niniejsze Ogólne Warunki Zakupu </w:t>
      </w:r>
      <w:r w:rsidR="00997F1F" w:rsidRPr="00F814DA">
        <w:rPr>
          <w:rFonts w:cstheme="minorHAnsi"/>
          <w:sz w:val="20"/>
          <w:szCs w:val="20"/>
        </w:rPr>
        <w:t xml:space="preserve">Aluprof S.A. </w:t>
      </w:r>
    </w:p>
    <w:p w14:paraId="161AAF60" w14:textId="675CEA67" w:rsidR="00AF1F86" w:rsidRPr="00F814DA" w:rsidRDefault="00997F1F" w:rsidP="00815873">
      <w:pPr>
        <w:pStyle w:val="Akapitzlist"/>
        <w:numPr>
          <w:ilvl w:val="1"/>
          <w:numId w:val="8"/>
        </w:numPr>
        <w:spacing w:after="0"/>
        <w:jc w:val="both"/>
        <w:rPr>
          <w:rFonts w:cstheme="minorHAnsi"/>
          <w:sz w:val="20"/>
          <w:szCs w:val="20"/>
        </w:rPr>
      </w:pPr>
      <w:r w:rsidRPr="00F814DA">
        <w:rPr>
          <w:rFonts w:cstheme="minorHAnsi"/>
          <w:sz w:val="20"/>
          <w:szCs w:val="20"/>
        </w:rPr>
        <w:t>Kupujący - oznacza Aluprof S.A.</w:t>
      </w:r>
      <w:r w:rsidR="00D10BCB" w:rsidRPr="00F814DA">
        <w:rPr>
          <w:rFonts w:cstheme="minorHAnsi"/>
          <w:sz w:val="20"/>
          <w:szCs w:val="20"/>
        </w:rPr>
        <w:t xml:space="preserve"> z siedzibą w Bielsku-Białej (43-300), ul. Warszawska 153, KRS:</w:t>
      </w:r>
      <w:r w:rsidR="00815873" w:rsidRPr="00F814DA">
        <w:rPr>
          <w:rFonts w:cstheme="minorHAnsi"/>
          <w:sz w:val="20"/>
          <w:szCs w:val="20"/>
        </w:rPr>
        <w:t xml:space="preserve"> 0000106225. </w:t>
      </w:r>
      <w:r w:rsidR="00D10BCB" w:rsidRPr="00F814DA">
        <w:rPr>
          <w:rFonts w:cstheme="minorHAnsi"/>
          <w:sz w:val="20"/>
          <w:szCs w:val="20"/>
        </w:rPr>
        <w:t xml:space="preserve"> </w:t>
      </w:r>
      <w:r w:rsidRPr="00F814DA">
        <w:rPr>
          <w:rFonts w:cstheme="minorHAnsi"/>
          <w:sz w:val="20"/>
          <w:szCs w:val="20"/>
        </w:rPr>
        <w:t xml:space="preserve">  </w:t>
      </w:r>
    </w:p>
    <w:p w14:paraId="18C6C47A" w14:textId="6675B0B9" w:rsidR="00997F1F" w:rsidRPr="00F814DA" w:rsidRDefault="00997F1F" w:rsidP="009C493F">
      <w:pPr>
        <w:pStyle w:val="Akapitzlist"/>
        <w:numPr>
          <w:ilvl w:val="1"/>
          <w:numId w:val="8"/>
        </w:numPr>
        <w:spacing w:after="0"/>
        <w:ind w:left="357" w:hanging="357"/>
        <w:jc w:val="both"/>
        <w:rPr>
          <w:rFonts w:cstheme="minorHAnsi"/>
          <w:sz w:val="20"/>
          <w:szCs w:val="20"/>
        </w:rPr>
      </w:pPr>
      <w:r w:rsidRPr="00F814DA">
        <w:rPr>
          <w:rFonts w:cstheme="minorHAnsi"/>
          <w:sz w:val="20"/>
          <w:szCs w:val="20"/>
        </w:rPr>
        <w:t xml:space="preserve">Sprzedający – oznacza dowolny podmiot krajowy lub zagraniczny, bądź osobę fizyczną </w:t>
      </w:r>
      <w:r w:rsidR="00733F6A" w:rsidRPr="00F814DA">
        <w:rPr>
          <w:rFonts w:cstheme="minorHAnsi"/>
          <w:sz w:val="20"/>
          <w:szCs w:val="20"/>
        </w:rPr>
        <w:t>zbywającą Produkty</w:t>
      </w:r>
      <w:r w:rsidRPr="00F814DA">
        <w:rPr>
          <w:rFonts w:cstheme="minorHAnsi"/>
          <w:sz w:val="20"/>
          <w:szCs w:val="20"/>
        </w:rPr>
        <w:t xml:space="preserve"> do Kupującego.</w:t>
      </w:r>
    </w:p>
    <w:p w14:paraId="1C6C448E" w14:textId="3201172C" w:rsidR="00997F1F" w:rsidRPr="00F814DA" w:rsidRDefault="00DF0A50" w:rsidP="009C493F">
      <w:pPr>
        <w:pStyle w:val="Akapitzlist"/>
        <w:numPr>
          <w:ilvl w:val="1"/>
          <w:numId w:val="8"/>
        </w:numPr>
        <w:spacing w:after="0"/>
        <w:ind w:left="357" w:hanging="357"/>
        <w:jc w:val="both"/>
        <w:rPr>
          <w:rFonts w:cstheme="minorHAnsi"/>
          <w:sz w:val="20"/>
          <w:szCs w:val="20"/>
        </w:rPr>
      </w:pPr>
      <w:r w:rsidRPr="00F814DA">
        <w:rPr>
          <w:rFonts w:cstheme="minorHAnsi"/>
          <w:sz w:val="20"/>
          <w:szCs w:val="20"/>
        </w:rPr>
        <w:t>Produkt(y)</w:t>
      </w:r>
      <w:r w:rsidR="00E76256" w:rsidRPr="00F814DA">
        <w:rPr>
          <w:rFonts w:cstheme="minorHAnsi"/>
          <w:sz w:val="20"/>
          <w:szCs w:val="20"/>
        </w:rPr>
        <w:t xml:space="preserve"> </w:t>
      </w:r>
      <w:r w:rsidR="00997F1F" w:rsidRPr="00F814DA">
        <w:rPr>
          <w:rFonts w:cstheme="minorHAnsi"/>
          <w:sz w:val="20"/>
          <w:szCs w:val="20"/>
        </w:rPr>
        <w:t>– oznacza wszystkie lub poszczególne składniki wskazane w Zamówieniu</w:t>
      </w:r>
      <w:r w:rsidR="00E76256" w:rsidRPr="00F814DA">
        <w:rPr>
          <w:rFonts w:cstheme="minorHAnsi"/>
          <w:sz w:val="20"/>
          <w:szCs w:val="20"/>
        </w:rPr>
        <w:t xml:space="preserve"> i /lub Umowie</w:t>
      </w:r>
      <w:r w:rsidR="00997F1F" w:rsidRPr="00F814DA">
        <w:rPr>
          <w:rFonts w:cstheme="minorHAnsi"/>
          <w:sz w:val="20"/>
          <w:szCs w:val="20"/>
        </w:rPr>
        <w:t>, które mają stanowić przedmiot umowy sprzedaży</w:t>
      </w:r>
      <w:r w:rsidR="00B55B54" w:rsidRPr="00F814DA">
        <w:rPr>
          <w:rFonts w:cstheme="minorHAnsi"/>
          <w:sz w:val="20"/>
          <w:szCs w:val="20"/>
        </w:rPr>
        <w:t xml:space="preserve"> </w:t>
      </w:r>
      <w:r w:rsidR="00E76256" w:rsidRPr="00F814DA">
        <w:rPr>
          <w:rFonts w:cstheme="minorHAnsi"/>
          <w:sz w:val="20"/>
          <w:szCs w:val="20"/>
        </w:rPr>
        <w:t>lub umowy</w:t>
      </w:r>
      <w:r w:rsidR="00B55B54" w:rsidRPr="00F814DA">
        <w:rPr>
          <w:rFonts w:cstheme="minorHAnsi"/>
          <w:sz w:val="20"/>
          <w:szCs w:val="20"/>
        </w:rPr>
        <w:t xml:space="preserve"> dostawy</w:t>
      </w:r>
      <w:r w:rsidR="004F419A" w:rsidRPr="00F814DA">
        <w:rPr>
          <w:rFonts w:cstheme="minorHAnsi"/>
          <w:sz w:val="20"/>
          <w:szCs w:val="20"/>
        </w:rPr>
        <w:t>.</w:t>
      </w:r>
      <w:r w:rsidR="00997F1F" w:rsidRPr="00F814DA">
        <w:rPr>
          <w:rFonts w:cstheme="minorHAnsi"/>
          <w:sz w:val="20"/>
          <w:szCs w:val="20"/>
        </w:rPr>
        <w:t xml:space="preserve"> </w:t>
      </w:r>
    </w:p>
    <w:p w14:paraId="008EB2F6" w14:textId="648358A4" w:rsidR="00997F1F" w:rsidRPr="00F814DA" w:rsidRDefault="00997F1F" w:rsidP="009C493F">
      <w:pPr>
        <w:pStyle w:val="Akapitzlist"/>
        <w:numPr>
          <w:ilvl w:val="1"/>
          <w:numId w:val="8"/>
        </w:numPr>
        <w:spacing w:after="0"/>
        <w:ind w:left="357" w:hanging="357"/>
        <w:jc w:val="both"/>
        <w:rPr>
          <w:rFonts w:cstheme="minorHAnsi"/>
          <w:sz w:val="20"/>
          <w:szCs w:val="20"/>
        </w:rPr>
      </w:pPr>
      <w:r w:rsidRPr="00F814DA">
        <w:rPr>
          <w:rFonts w:cstheme="minorHAnsi"/>
          <w:sz w:val="20"/>
          <w:szCs w:val="20"/>
        </w:rPr>
        <w:t xml:space="preserve">Strona, Strony – oznacza Kupującego, </w:t>
      </w:r>
      <w:r w:rsidR="00DF0A50" w:rsidRPr="00F814DA">
        <w:rPr>
          <w:rFonts w:cstheme="minorHAnsi"/>
          <w:sz w:val="20"/>
          <w:szCs w:val="20"/>
        </w:rPr>
        <w:t>Sprzedającego</w:t>
      </w:r>
      <w:r w:rsidRPr="00F814DA">
        <w:rPr>
          <w:rFonts w:cstheme="minorHAnsi"/>
          <w:sz w:val="20"/>
          <w:szCs w:val="20"/>
        </w:rPr>
        <w:t xml:space="preserve"> lub obie strony </w:t>
      </w:r>
      <w:r w:rsidR="00B55B54" w:rsidRPr="00F814DA">
        <w:rPr>
          <w:rFonts w:cstheme="minorHAnsi"/>
          <w:sz w:val="20"/>
          <w:szCs w:val="20"/>
        </w:rPr>
        <w:t>u</w:t>
      </w:r>
      <w:r w:rsidRPr="00F814DA">
        <w:rPr>
          <w:rFonts w:cstheme="minorHAnsi"/>
          <w:sz w:val="20"/>
          <w:szCs w:val="20"/>
        </w:rPr>
        <w:t>mowy.</w:t>
      </w:r>
    </w:p>
    <w:p w14:paraId="7D7443C2" w14:textId="77777777" w:rsidR="00997F1F" w:rsidRPr="00F814DA" w:rsidRDefault="00997F1F" w:rsidP="009C493F">
      <w:pPr>
        <w:pStyle w:val="Akapitzlist"/>
        <w:numPr>
          <w:ilvl w:val="1"/>
          <w:numId w:val="8"/>
        </w:numPr>
        <w:spacing w:after="0"/>
        <w:ind w:left="357" w:hanging="357"/>
        <w:jc w:val="both"/>
        <w:rPr>
          <w:rFonts w:cstheme="minorHAnsi"/>
          <w:sz w:val="20"/>
          <w:szCs w:val="20"/>
        </w:rPr>
      </w:pPr>
      <w:r w:rsidRPr="00F814DA">
        <w:rPr>
          <w:rFonts w:cstheme="minorHAnsi"/>
          <w:sz w:val="20"/>
          <w:szCs w:val="20"/>
        </w:rPr>
        <w:t xml:space="preserve">Zamówienie – zamówienie zakupu </w:t>
      </w:r>
      <w:r w:rsidR="00B55B54" w:rsidRPr="00F814DA">
        <w:rPr>
          <w:rFonts w:cstheme="minorHAnsi"/>
          <w:sz w:val="20"/>
          <w:szCs w:val="20"/>
        </w:rPr>
        <w:t xml:space="preserve">lub dostawy Produktów </w:t>
      </w:r>
      <w:r w:rsidRPr="00F814DA">
        <w:rPr>
          <w:rFonts w:cstheme="minorHAnsi"/>
          <w:sz w:val="20"/>
          <w:szCs w:val="20"/>
        </w:rPr>
        <w:t>złożone przez Kupującego</w:t>
      </w:r>
      <w:r w:rsidR="00B55B54" w:rsidRPr="00F814DA">
        <w:rPr>
          <w:rFonts w:cstheme="minorHAnsi"/>
          <w:sz w:val="20"/>
          <w:szCs w:val="20"/>
        </w:rPr>
        <w:t xml:space="preserve"> Sprzedającemu</w:t>
      </w:r>
      <w:r w:rsidR="00E76256" w:rsidRPr="00F814DA">
        <w:rPr>
          <w:rFonts w:cstheme="minorHAnsi"/>
          <w:sz w:val="20"/>
          <w:szCs w:val="20"/>
        </w:rPr>
        <w:t xml:space="preserve"> w trybie ust. 3 OWZ</w:t>
      </w:r>
      <w:r w:rsidRPr="00F814DA">
        <w:rPr>
          <w:rFonts w:cstheme="minorHAnsi"/>
          <w:sz w:val="20"/>
          <w:szCs w:val="20"/>
        </w:rPr>
        <w:t>.</w:t>
      </w:r>
    </w:p>
    <w:p w14:paraId="705852C0" w14:textId="77777777" w:rsidR="00B55B54" w:rsidRPr="00F814DA" w:rsidRDefault="00B55B54" w:rsidP="009C493F">
      <w:pPr>
        <w:pStyle w:val="Akapitzlist"/>
        <w:numPr>
          <w:ilvl w:val="1"/>
          <w:numId w:val="8"/>
        </w:numPr>
        <w:spacing w:after="0"/>
        <w:ind w:left="357" w:hanging="357"/>
        <w:jc w:val="both"/>
        <w:rPr>
          <w:rFonts w:cstheme="minorHAnsi"/>
          <w:sz w:val="20"/>
          <w:szCs w:val="20"/>
        </w:rPr>
      </w:pPr>
      <w:r w:rsidRPr="00F814DA">
        <w:rPr>
          <w:rFonts w:cstheme="minorHAnsi"/>
          <w:sz w:val="20"/>
          <w:szCs w:val="20"/>
        </w:rPr>
        <w:t>Umowa – z</w:t>
      </w:r>
      <w:r w:rsidR="006D68BA" w:rsidRPr="00F814DA">
        <w:rPr>
          <w:rFonts w:cstheme="minorHAnsi"/>
          <w:sz w:val="20"/>
          <w:szCs w:val="20"/>
        </w:rPr>
        <w:t>a</w:t>
      </w:r>
      <w:r w:rsidRPr="00F814DA">
        <w:rPr>
          <w:rFonts w:cstheme="minorHAnsi"/>
          <w:sz w:val="20"/>
          <w:szCs w:val="20"/>
        </w:rPr>
        <w:t xml:space="preserve">warta między Stronami umowa sprzedaży lub dostawy Produktów lub umowa w współpracy w zakresie sprzedaży lub dostawy. </w:t>
      </w:r>
    </w:p>
    <w:p w14:paraId="076B7D13" w14:textId="77777777" w:rsidR="00AF1F86" w:rsidRPr="00F814DA" w:rsidRDefault="00997F1F" w:rsidP="009C493F">
      <w:pPr>
        <w:pStyle w:val="Akapitzlist"/>
        <w:spacing w:after="0"/>
        <w:ind w:left="357" w:hanging="357"/>
        <w:jc w:val="both"/>
        <w:rPr>
          <w:rFonts w:cstheme="minorHAnsi"/>
          <w:sz w:val="20"/>
          <w:szCs w:val="20"/>
        </w:rPr>
      </w:pPr>
      <w:r w:rsidRPr="00F814DA">
        <w:rPr>
          <w:rFonts w:cstheme="minorHAnsi"/>
          <w:sz w:val="20"/>
          <w:szCs w:val="20"/>
        </w:rPr>
        <w:t xml:space="preserve"> </w:t>
      </w:r>
    </w:p>
    <w:p w14:paraId="41A9F5FA" w14:textId="77777777" w:rsidR="00823641" w:rsidRPr="00F814DA" w:rsidRDefault="00997F1F" w:rsidP="009C493F">
      <w:pPr>
        <w:pStyle w:val="Akapitzlist"/>
        <w:numPr>
          <w:ilvl w:val="0"/>
          <w:numId w:val="1"/>
        </w:numPr>
        <w:spacing w:after="0"/>
        <w:ind w:left="357" w:hanging="357"/>
        <w:jc w:val="both"/>
        <w:rPr>
          <w:rFonts w:cstheme="minorHAnsi"/>
          <w:b/>
          <w:sz w:val="20"/>
          <w:szCs w:val="20"/>
        </w:rPr>
      </w:pPr>
      <w:r w:rsidRPr="00F814DA">
        <w:rPr>
          <w:rFonts w:cstheme="minorHAnsi"/>
          <w:b/>
          <w:sz w:val="20"/>
          <w:szCs w:val="20"/>
        </w:rPr>
        <w:t>POSTANOWIENIA OGÓLNE</w:t>
      </w:r>
    </w:p>
    <w:p w14:paraId="304E5AE0" w14:textId="1695B053" w:rsidR="0088710E" w:rsidRPr="00F814DA" w:rsidRDefault="00823641" w:rsidP="009C493F">
      <w:pPr>
        <w:pStyle w:val="Akapitzlist"/>
        <w:numPr>
          <w:ilvl w:val="1"/>
          <w:numId w:val="7"/>
        </w:numPr>
        <w:spacing w:after="0"/>
        <w:ind w:left="357" w:hanging="357"/>
        <w:jc w:val="both"/>
        <w:rPr>
          <w:rFonts w:cstheme="minorHAnsi"/>
          <w:sz w:val="20"/>
          <w:szCs w:val="20"/>
        </w:rPr>
      </w:pPr>
      <w:r w:rsidRPr="00F814DA">
        <w:rPr>
          <w:rFonts w:cstheme="minorHAnsi"/>
          <w:sz w:val="20"/>
          <w:szCs w:val="20"/>
        </w:rPr>
        <w:t xml:space="preserve">Niniejsze </w:t>
      </w:r>
      <w:r w:rsidR="00C073C7" w:rsidRPr="00F814DA">
        <w:rPr>
          <w:rFonts w:cstheme="minorHAnsi"/>
          <w:sz w:val="20"/>
          <w:szCs w:val="20"/>
        </w:rPr>
        <w:t>OWZ</w:t>
      </w:r>
      <w:r w:rsidR="00543B9A" w:rsidRPr="00F814DA">
        <w:rPr>
          <w:rFonts w:cstheme="minorHAnsi"/>
          <w:sz w:val="20"/>
          <w:szCs w:val="20"/>
        </w:rPr>
        <w:t xml:space="preserve"> regulują warunki zakupu </w:t>
      </w:r>
      <w:r w:rsidR="001D3D2A" w:rsidRPr="00F814DA">
        <w:rPr>
          <w:rFonts w:cstheme="minorHAnsi"/>
          <w:sz w:val="20"/>
          <w:szCs w:val="20"/>
        </w:rPr>
        <w:t xml:space="preserve">przez </w:t>
      </w:r>
      <w:r w:rsidR="00733F6A" w:rsidRPr="00F814DA">
        <w:rPr>
          <w:rFonts w:cstheme="minorHAnsi"/>
          <w:sz w:val="20"/>
          <w:szCs w:val="20"/>
        </w:rPr>
        <w:t>Aluprof</w:t>
      </w:r>
      <w:r w:rsidR="001D3D2A" w:rsidRPr="00F814DA">
        <w:rPr>
          <w:rFonts w:cstheme="minorHAnsi"/>
          <w:sz w:val="20"/>
          <w:szCs w:val="20"/>
        </w:rPr>
        <w:t xml:space="preserve"> </w:t>
      </w:r>
      <w:r w:rsidR="00C073C7" w:rsidRPr="00F814DA">
        <w:rPr>
          <w:rFonts w:cstheme="minorHAnsi"/>
          <w:sz w:val="20"/>
          <w:szCs w:val="20"/>
        </w:rPr>
        <w:t xml:space="preserve">S.A., </w:t>
      </w:r>
      <w:r w:rsidR="001D3D2A" w:rsidRPr="00F814DA">
        <w:rPr>
          <w:rFonts w:cstheme="minorHAnsi"/>
          <w:sz w:val="20"/>
          <w:szCs w:val="20"/>
        </w:rPr>
        <w:t xml:space="preserve">od </w:t>
      </w:r>
      <w:r w:rsidR="00733F6A" w:rsidRPr="00F814DA">
        <w:rPr>
          <w:rFonts w:cstheme="minorHAnsi"/>
          <w:sz w:val="20"/>
          <w:szCs w:val="20"/>
        </w:rPr>
        <w:t>Sprzedającego</w:t>
      </w:r>
      <w:r w:rsidR="001D3D2A" w:rsidRPr="00F814DA">
        <w:rPr>
          <w:rFonts w:cstheme="minorHAnsi"/>
          <w:sz w:val="20"/>
          <w:szCs w:val="20"/>
        </w:rPr>
        <w:t>,</w:t>
      </w:r>
      <w:r w:rsidR="00C073C7" w:rsidRPr="00F814DA">
        <w:rPr>
          <w:rFonts w:cstheme="minorHAnsi"/>
          <w:sz w:val="20"/>
          <w:szCs w:val="20"/>
        </w:rPr>
        <w:t xml:space="preserve"> o ile nie dokonano innych ustaleń w formie pisemnej</w:t>
      </w:r>
      <w:r w:rsidRPr="00F814DA">
        <w:rPr>
          <w:rFonts w:cstheme="minorHAnsi"/>
          <w:sz w:val="20"/>
          <w:szCs w:val="20"/>
        </w:rPr>
        <w:t xml:space="preserve">. </w:t>
      </w:r>
      <w:r w:rsidR="00C073C7" w:rsidRPr="00F814DA">
        <w:rPr>
          <w:rFonts w:cstheme="minorHAnsi"/>
          <w:sz w:val="20"/>
          <w:szCs w:val="20"/>
        </w:rPr>
        <w:t>OWZ</w:t>
      </w:r>
      <w:r w:rsidR="0054260B" w:rsidRPr="00F814DA">
        <w:rPr>
          <w:rFonts w:cstheme="minorHAnsi"/>
          <w:sz w:val="20"/>
          <w:szCs w:val="20"/>
        </w:rPr>
        <w:t xml:space="preserve"> będą miały zastosowanie w przypadku zakupu </w:t>
      </w:r>
      <w:r w:rsidR="00B55B54" w:rsidRPr="00F814DA">
        <w:rPr>
          <w:rFonts w:cstheme="minorHAnsi"/>
          <w:sz w:val="20"/>
          <w:szCs w:val="20"/>
        </w:rPr>
        <w:t>Produktów</w:t>
      </w:r>
      <w:r w:rsidR="0054260B" w:rsidRPr="00F814DA">
        <w:rPr>
          <w:rFonts w:cstheme="minorHAnsi"/>
          <w:sz w:val="20"/>
          <w:szCs w:val="20"/>
        </w:rPr>
        <w:t>, wynikających z tytułu wzajemnej współpracy między Kupującym a Sprzedającym</w:t>
      </w:r>
      <w:r w:rsidR="002C2587" w:rsidRPr="00F814DA">
        <w:rPr>
          <w:rFonts w:cstheme="minorHAnsi"/>
          <w:sz w:val="20"/>
          <w:szCs w:val="20"/>
        </w:rPr>
        <w:t xml:space="preserve">. </w:t>
      </w:r>
    </w:p>
    <w:p w14:paraId="49012229" w14:textId="133AE3B5" w:rsidR="00823641" w:rsidRPr="00F814DA" w:rsidRDefault="00C073C7" w:rsidP="009C493F">
      <w:pPr>
        <w:pStyle w:val="Akapitzlist"/>
        <w:numPr>
          <w:ilvl w:val="1"/>
          <w:numId w:val="7"/>
        </w:numPr>
        <w:spacing w:after="0"/>
        <w:ind w:left="357" w:hanging="357"/>
        <w:jc w:val="both"/>
        <w:rPr>
          <w:rFonts w:cstheme="minorHAnsi"/>
          <w:sz w:val="20"/>
          <w:szCs w:val="20"/>
        </w:rPr>
      </w:pPr>
      <w:r w:rsidRPr="00F814DA">
        <w:rPr>
          <w:rFonts w:cstheme="minorHAnsi"/>
          <w:sz w:val="20"/>
          <w:szCs w:val="20"/>
        </w:rPr>
        <w:t>OWZ</w:t>
      </w:r>
      <w:r w:rsidR="0088710E" w:rsidRPr="00F814DA">
        <w:rPr>
          <w:rFonts w:cstheme="minorHAnsi"/>
          <w:sz w:val="20"/>
          <w:szCs w:val="20"/>
        </w:rPr>
        <w:t xml:space="preserve"> stanowią integralną część</w:t>
      </w:r>
      <w:r w:rsidR="003E06BF" w:rsidRPr="00F814DA">
        <w:rPr>
          <w:rFonts w:cstheme="minorHAnsi"/>
          <w:sz w:val="20"/>
          <w:szCs w:val="20"/>
        </w:rPr>
        <w:t xml:space="preserve"> każdorazowego</w:t>
      </w:r>
      <w:r w:rsidR="0088710E" w:rsidRPr="00F814DA">
        <w:rPr>
          <w:rFonts w:cstheme="minorHAnsi"/>
          <w:sz w:val="20"/>
          <w:szCs w:val="20"/>
        </w:rPr>
        <w:t xml:space="preserve"> </w:t>
      </w:r>
      <w:r w:rsidR="003E06BF" w:rsidRPr="00F814DA">
        <w:rPr>
          <w:rFonts w:cstheme="minorHAnsi"/>
          <w:sz w:val="20"/>
          <w:szCs w:val="20"/>
        </w:rPr>
        <w:t>Z</w:t>
      </w:r>
      <w:r w:rsidR="0088710E" w:rsidRPr="00F814DA">
        <w:rPr>
          <w:rFonts w:cstheme="minorHAnsi"/>
          <w:sz w:val="20"/>
          <w:szCs w:val="20"/>
        </w:rPr>
        <w:t>amówienia</w:t>
      </w:r>
      <w:r w:rsidRPr="00F814DA">
        <w:rPr>
          <w:rFonts w:cstheme="minorHAnsi"/>
          <w:sz w:val="20"/>
          <w:szCs w:val="20"/>
        </w:rPr>
        <w:t xml:space="preserve"> i/lub </w:t>
      </w:r>
      <w:r w:rsidR="00B55B54" w:rsidRPr="00F814DA">
        <w:rPr>
          <w:rFonts w:cstheme="minorHAnsi"/>
          <w:sz w:val="20"/>
          <w:szCs w:val="20"/>
        </w:rPr>
        <w:t>U</w:t>
      </w:r>
      <w:r w:rsidRPr="00F814DA">
        <w:rPr>
          <w:rFonts w:cstheme="minorHAnsi"/>
          <w:sz w:val="20"/>
          <w:szCs w:val="20"/>
        </w:rPr>
        <w:t xml:space="preserve">mowy </w:t>
      </w:r>
      <w:r w:rsidR="0088710E" w:rsidRPr="00F814DA">
        <w:rPr>
          <w:rFonts w:cstheme="minorHAnsi"/>
          <w:sz w:val="20"/>
          <w:szCs w:val="20"/>
        </w:rPr>
        <w:t>pomiędzy Kupującym a Sprzedającym.</w:t>
      </w:r>
    </w:p>
    <w:p w14:paraId="4B88501E" w14:textId="3C24ED09" w:rsidR="0088710E" w:rsidRPr="00F814DA" w:rsidRDefault="00C073C7" w:rsidP="009C493F">
      <w:pPr>
        <w:pStyle w:val="Akapitzlist"/>
        <w:numPr>
          <w:ilvl w:val="1"/>
          <w:numId w:val="7"/>
        </w:numPr>
        <w:spacing w:after="0"/>
        <w:ind w:left="357" w:hanging="357"/>
        <w:jc w:val="both"/>
        <w:rPr>
          <w:rFonts w:cstheme="minorHAnsi"/>
          <w:sz w:val="20"/>
          <w:szCs w:val="20"/>
        </w:rPr>
      </w:pPr>
      <w:r w:rsidRPr="00F814DA">
        <w:rPr>
          <w:rFonts w:cstheme="minorHAnsi"/>
          <w:sz w:val="20"/>
          <w:szCs w:val="20"/>
        </w:rPr>
        <w:t xml:space="preserve">Niniejsze OWZ są wiążące dla </w:t>
      </w:r>
      <w:r w:rsidR="00B55B54" w:rsidRPr="00F814DA">
        <w:rPr>
          <w:rFonts w:cstheme="minorHAnsi"/>
          <w:sz w:val="20"/>
          <w:szCs w:val="20"/>
        </w:rPr>
        <w:t>S</w:t>
      </w:r>
      <w:r w:rsidRPr="00F814DA">
        <w:rPr>
          <w:rFonts w:cstheme="minorHAnsi"/>
          <w:sz w:val="20"/>
          <w:szCs w:val="20"/>
        </w:rPr>
        <w:t xml:space="preserve">tron z chwilą przyjęcia </w:t>
      </w:r>
      <w:r w:rsidR="003E06BF" w:rsidRPr="00F814DA">
        <w:rPr>
          <w:rFonts w:cstheme="minorHAnsi"/>
          <w:sz w:val="20"/>
          <w:szCs w:val="20"/>
        </w:rPr>
        <w:t>Z</w:t>
      </w:r>
      <w:r w:rsidRPr="00F814DA">
        <w:rPr>
          <w:rFonts w:cstheme="minorHAnsi"/>
          <w:sz w:val="20"/>
          <w:szCs w:val="20"/>
        </w:rPr>
        <w:t xml:space="preserve">amówienia do realizacji </w:t>
      </w:r>
      <w:r w:rsidR="003E06BF" w:rsidRPr="00F814DA">
        <w:rPr>
          <w:rFonts w:cstheme="minorHAnsi"/>
          <w:sz w:val="20"/>
          <w:szCs w:val="20"/>
        </w:rPr>
        <w:t xml:space="preserve">w trybie 3.2 OWZ </w:t>
      </w:r>
      <w:r w:rsidRPr="00F814DA">
        <w:rPr>
          <w:rFonts w:cstheme="minorHAnsi"/>
          <w:sz w:val="20"/>
          <w:szCs w:val="20"/>
        </w:rPr>
        <w:t xml:space="preserve">lub podpisania </w:t>
      </w:r>
      <w:r w:rsidR="003E06BF" w:rsidRPr="00F814DA">
        <w:rPr>
          <w:rFonts w:cstheme="minorHAnsi"/>
          <w:sz w:val="20"/>
          <w:szCs w:val="20"/>
        </w:rPr>
        <w:t>U</w:t>
      </w:r>
      <w:r w:rsidRPr="00F814DA">
        <w:rPr>
          <w:rFonts w:cstheme="minorHAnsi"/>
          <w:sz w:val="20"/>
          <w:szCs w:val="20"/>
        </w:rPr>
        <w:t>mowy.</w:t>
      </w:r>
    </w:p>
    <w:p w14:paraId="477664D7" w14:textId="062C1706" w:rsidR="00C073C7" w:rsidRPr="00F814DA" w:rsidRDefault="0034188C" w:rsidP="009C493F">
      <w:pPr>
        <w:pStyle w:val="Akapitzlist"/>
        <w:numPr>
          <w:ilvl w:val="1"/>
          <w:numId w:val="7"/>
        </w:numPr>
        <w:spacing w:after="0"/>
        <w:ind w:left="357" w:hanging="357"/>
        <w:jc w:val="both"/>
        <w:rPr>
          <w:rFonts w:cstheme="minorHAnsi"/>
          <w:sz w:val="20"/>
          <w:szCs w:val="20"/>
        </w:rPr>
      </w:pPr>
      <w:r w:rsidRPr="00F814DA">
        <w:rPr>
          <w:rFonts w:cstheme="minorHAnsi"/>
          <w:sz w:val="20"/>
          <w:szCs w:val="20"/>
        </w:rPr>
        <w:t xml:space="preserve">Akceptacja OWZ przez Sprzedającego przy pierwszym </w:t>
      </w:r>
      <w:r w:rsidR="00B55B54" w:rsidRPr="00F814DA">
        <w:rPr>
          <w:rFonts w:cstheme="minorHAnsi"/>
          <w:sz w:val="20"/>
          <w:szCs w:val="20"/>
        </w:rPr>
        <w:t>Z</w:t>
      </w:r>
      <w:r w:rsidRPr="00F814DA">
        <w:rPr>
          <w:rFonts w:cstheme="minorHAnsi"/>
          <w:sz w:val="20"/>
          <w:szCs w:val="20"/>
        </w:rPr>
        <w:t>amówieniu</w:t>
      </w:r>
      <w:r w:rsidR="003E06BF" w:rsidRPr="00F814DA">
        <w:rPr>
          <w:rFonts w:cstheme="minorHAnsi"/>
          <w:sz w:val="20"/>
          <w:szCs w:val="20"/>
        </w:rPr>
        <w:t xml:space="preserve"> i/</w:t>
      </w:r>
      <w:r w:rsidR="00B55B54" w:rsidRPr="00F814DA">
        <w:rPr>
          <w:rFonts w:cstheme="minorHAnsi"/>
          <w:sz w:val="20"/>
          <w:szCs w:val="20"/>
        </w:rPr>
        <w:t>lub Umowie</w:t>
      </w:r>
      <w:r w:rsidRPr="00F814DA">
        <w:rPr>
          <w:rFonts w:cstheme="minorHAnsi"/>
          <w:sz w:val="20"/>
          <w:szCs w:val="20"/>
        </w:rPr>
        <w:t xml:space="preserve"> oznacza zgodę </w:t>
      </w:r>
      <w:r w:rsidR="00B55B54" w:rsidRPr="00F814DA">
        <w:rPr>
          <w:rFonts w:cstheme="minorHAnsi"/>
          <w:sz w:val="20"/>
          <w:szCs w:val="20"/>
        </w:rPr>
        <w:t xml:space="preserve">Sprzedającego </w:t>
      </w:r>
      <w:r w:rsidRPr="00F814DA">
        <w:rPr>
          <w:rFonts w:cstheme="minorHAnsi"/>
          <w:sz w:val="20"/>
          <w:szCs w:val="20"/>
        </w:rPr>
        <w:t xml:space="preserve">na </w:t>
      </w:r>
      <w:r w:rsidR="00733F6A" w:rsidRPr="00F814DA">
        <w:rPr>
          <w:rFonts w:cstheme="minorHAnsi"/>
          <w:sz w:val="20"/>
          <w:szCs w:val="20"/>
        </w:rPr>
        <w:t>związane postanowieniami</w:t>
      </w:r>
      <w:r w:rsidR="00B55B54" w:rsidRPr="00F814DA">
        <w:rPr>
          <w:rFonts w:cstheme="minorHAnsi"/>
          <w:sz w:val="20"/>
          <w:szCs w:val="20"/>
        </w:rPr>
        <w:t xml:space="preserve"> OWZ </w:t>
      </w:r>
      <w:r w:rsidRPr="00F814DA">
        <w:rPr>
          <w:rFonts w:cstheme="minorHAnsi"/>
          <w:sz w:val="20"/>
          <w:szCs w:val="20"/>
        </w:rPr>
        <w:t>w</w:t>
      </w:r>
      <w:r w:rsidR="00B55B54" w:rsidRPr="00F814DA">
        <w:rPr>
          <w:rFonts w:cstheme="minorHAnsi"/>
          <w:sz w:val="20"/>
          <w:szCs w:val="20"/>
        </w:rPr>
        <w:t xml:space="preserve"> stosunku </w:t>
      </w:r>
      <w:r w:rsidR="00733F6A" w:rsidRPr="00F814DA">
        <w:rPr>
          <w:rFonts w:cstheme="minorHAnsi"/>
          <w:sz w:val="20"/>
          <w:szCs w:val="20"/>
        </w:rPr>
        <w:t>do późniejszych</w:t>
      </w:r>
      <w:r w:rsidR="00B55B54" w:rsidRPr="00F814DA">
        <w:rPr>
          <w:rFonts w:cstheme="minorHAnsi"/>
          <w:sz w:val="20"/>
          <w:szCs w:val="20"/>
        </w:rPr>
        <w:t xml:space="preserve"> Zamówień bądź Umów</w:t>
      </w:r>
      <w:r w:rsidRPr="00F814DA">
        <w:rPr>
          <w:rFonts w:cstheme="minorHAnsi"/>
          <w:sz w:val="20"/>
          <w:szCs w:val="20"/>
        </w:rPr>
        <w:t>.</w:t>
      </w:r>
    </w:p>
    <w:p w14:paraId="2407730F" w14:textId="77777777" w:rsidR="0088710E" w:rsidRPr="00F814DA" w:rsidRDefault="0088710E" w:rsidP="009C493F">
      <w:pPr>
        <w:pStyle w:val="Akapitzlist"/>
        <w:spacing w:after="0"/>
        <w:ind w:left="357" w:hanging="357"/>
        <w:jc w:val="both"/>
        <w:rPr>
          <w:rFonts w:cstheme="minorHAnsi"/>
          <w:sz w:val="20"/>
          <w:szCs w:val="20"/>
        </w:rPr>
      </w:pPr>
    </w:p>
    <w:p w14:paraId="4CD5CFF4" w14:textId="77777777" w:rsidR="0034188C" w:rsidRPr="00F814DA" w:rsidRDefault="0034188C" w:rsidP="009C493F">
      <w:pPr>
        <w:pStyle w:val="Akapitzlist"/>
        <w:numPr>
          <w:ilvl w:val="0"/>
          <w:numId w:val="1"/>
        </w:numPr>
        <w:spacing w:after="0"/>
        <w:ind w:left="357" w:hanging="357"/>
        <w:jc w:val="both"/>
        <w:rPr>
          <w:rFonts w:cstheme="minorHAnsi"/>
          <w:b/>
          <w:sz w:val="20"/>
          <w:szCs w:val="20"/>
        </w:rPr>
      </w:pPr>
      <w:r w:rsidRPr="00F814DA">
        <w:rPr>
          <w:rFonts w:cstheme="minorHAnsi"/>
          <w:b/>
          <w:sz w:val="20"/>
          <w:szCs w:val="20"/>
        </w:rPr>
        <w:t>ZAMÓWIENIA</w:t>
      </w:r>
    </w:p>
    <w:p w14:paraId="4197A4BF" w14:textId="7773DDFC" w:rsidR="0034188C" w:rsidRPr="00F814DA" w:rsidRDefault="0088710E"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Sprzedający zobowiązany jest do potwierdzenia </w:t>
      </w:r>
      <w:r w:rsidR="00B55B54" w:rsidRPr="00F814DA">
        <w:rPr>
          <w:rFonts w:cstheme="minorHAnsi"/>
          <w:sz w:val="20"/>
          <w:szCs w:val="20"/>
        </w:rPr>
        <w:t>Z</w:t>
      </w:r>
      <w:r w:rsidRPr="00F814DA">
        <w:rPr>
          <w:rFonts w:cstheme="minorHAnsi"/>
          <w:sz w:val="20"/>
          <w:szCs w:val="20"/>
        </w:rPr>
        <w:t xml:space="preserve">amówienia niezwłocznie poprzez potwierdzenie ilości </w:t>
      </w:r>
      <w:r w:rsidR="00733F6A" w:rsidRPr="00F814DA">
        <w:rPr>
          <w:rFonts w:cstheme="minorHAnsi"/>
          <w:sz w:val="20"/>
          <w:szCs w:val="20"/>
        </w:rPr>
        <w:t>Produktów</w:t>
      </w:r>
      <w:r w:rsidRPr="00F814DA">
        <w:rPr>
          <w:rFonts w:cstheme="minorHAnsi"/>
          <w:sz w:val="20"/>
          <w:szCs w:val="20"/>
        </w:rPr>
        <w:t xml:space="preserve"> i terminu</w:t>
      </w:r>
      <w:r w:rsidR="00B55B54" w:rsidRPr="00F814DA">
        <w:rPr>
          <w:rFonts w:cstheme="minorHAnsi"/>
          <w:sz w:val="20"/>
          <w:szCs w:val="20"/>
        </w:rPr>
        <w:t xml:space="preserve"> i formy</w:t>
      </w:r>
      <w:r w:rsidRPr="00F814DA">
        <w:rPr>
          <w:rFonts w:cstheme="minorHAnsi"/>
          <w:sz w:val="20"/>
          <w:szCs w:val="20"/>
        </w:rPr>
        <w:t xml:space="preserve"> jego dostarczenia</w:t>
      </w:r>
      <w:r w:rsidR="00B55B54" w:rsidRPr="00F814DA">
        <w:rPr>
          <w:rFonts w:cstheme="minorHAnsi"/>
          <w:sz w:val="20"/>
          <w:szCs w:val="20"/>
        </w:rPr>
        <w:t xml:space="preserve"> oraz ceny. </w:t>
      </w:r>
    </w:p>
    <w:p w14:paraId="71981CCF" w14:textId="0FAB7990" w:rsidR="0034188C" w:rsidRPr="00F814DA" w:rsidRDefault="007C4ED3"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Zamówienia poczytuje się za przyjęte w warunkach i terminach określonych w </w:t>
      </w:r>
      <w:r w:rsidR="00B55B54" w:rsidRPr="00F814DA">
        <w:rPr>
          <w:rFonts w:cstheme="minorHAnsi"/>
          <w:sz w:val="20"/>
          <w:szCs w:val="20"/>
        </w:rPr>
        <w:t>Z</w:t>
      </w:r>
      <w:r w:rsidRPr="00F814DA">
        <w:rPr>
          <w:rFonts w:cstheme="minorHAnsi"/>
          <w:sz w:val="20"/>
          <w:szCs w:val="20"/>
        </w:rPr>
        <w:t>amówieniu, chyba, że Sprzedający niezwłocznie, nie później niż do godz</w:t>
      </w:r>
      <w:r w:rsidR="0037052A" w:rsidRPr="00F814DA">
        <w:rPr>
          <w:rFonts w:cstheme="minorHAnsi"/>
          <w:sz w:val="20"/>
          <w:szCs w:val="20"/>
        </w:rPr>
        <w:t>. 12:00 następnego</w:t>
      </w:r>
      <w:r w:rsidRPr="00F814DA">
        <w:rPr>
          <w:rFonts w:cstheme="minorHAnsi"/>
          <w:sz w:val="20"/>
          <w:szCs w:val="20"/>
        </w:rPr>
        <w:t xml:space="preserve"> dnia roboczego, zamówienie odrzuci</w:t>
      </w:r>
      <w:r w:rsidR="00B55B54" w:rsidRPr="00F814DA">
        <w:rPr>
          <w:rFonts w:cstheme="minorHAnsi"/>
          <w:sz w:val="20"/>
          <w:szCs w:val="20"/>
        </w:rPr>
        <w:t xml:space="preserve"> w trybie określonym w ust. 3.3 lub 3.4 OWZ</w:t>
      </w:r>
      <w:r w:rsidRPr="00F814DA">
        <w:rPr>
          <w:rFonts w:cstheme="minorHAnsi"/>
          <w:sz w:val="20"/>
          <w:szCs w:val="20"/>
        </w:rPr>
        <w:t xml:space="preserve">. Każde </w:t>
      </w:r>
      <w:r w:rsidR="00B55B54" w:rsidRPr="00F814DA">
        <w:rPr>
          <w:rFonts w:cstheme="minorHAnsi"/>
          <w:sz w:val="20"/>
          <w:szCs w:val="20"/>
        </w:rPr>
        <w:t>Z</w:t>
      </w:r>
      <w:r w:rsidRPr="00F814DA">
        <w:rPr>
          <w:rFonts w:cstheme="minorHAnsi"/>
          <w:sz w:val="20"/>
          <w:szCs w:val="20"/>
        </w:rPr>
        <w:t xml:space="preserve">amówienie stanowi integralną całość, a jego przyjęcie bądź odrzucenie może nastąpić wyłącznie w stosunku do całości </w:t>
      </w:r>
      <w:r w:rsidR="00B55B54" w:rsidRPr="00F814DA">
        <w:rPr>
          <w:rFonts w:cstheme="minorHAnsi"/>
          <w:sz w:val="20"/>
          <w:szCs w:val="20"/>
        </w:rPr>
        <w:t>Z</w:t>
      </w:r>
      <w:r w:rsidRPr="00F814DA">
        <w:rPr>
          <w:rFonts w:cstheme="minorHAnsi"/>
          <w:sz w:val="20"/>
          <w:szCs w:val="20"/>
        </w:rPr>
        <w:t>amówienia.</w:t>
      </w:r>
    </w:p>
    <w:p w14:paraId="739620D7" w14:textId="5FFCA4F6" w:rsidR="0034188C" w:rsidRPr="00F814DA" w:rsidRDefault="000D3CC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O ile strony nie postanowiły inaczej </w:t>
      </w:r>
      <w:r w:rsidR="0088710E" w:rsidRPr="00F814DA">
        <w:rPr>
          <w:rFonts w:cstheme="minorHAnsi"/>
          <w:sz w:val="20"/>
          <w:szCs w:val="20"/>
        </w:rPr>
        <w:t xml:space="preserve">Sprzedający potwierdza </w:t>
      </w:r>
      <w:r w:rsidR="00B55B54" w:rsidRPr="00F814DA">
        <w:rPr>
          <w:rFonts w:cstheme="minorHAnsi"/>
          <w:sz w:val="20"/>
          <w:szCs w:val="20"/>
        </w:rPr>
        <w:t>Z</w:t>
      </w:r>
      <w:r w:rsidR="0088710E" w:rsidRPr="00F814DA">
        <w:rPr>
          <w:rFonts w:cstheme="minorHAnsi"/>
          <w:sz w:val="20"/>
          <w:szCs w:val="20"/>
        </w:rPr>
        <w:t xml:space="preserve">amówienia oraz awizuje dostawy Kupującemu za pośrednictwem </w:t>
      </w:r>
      <w:r w:rsidRPr="00F814DA">
        <w:rPr>
          <w:rFonts w:cstheme="minorHAnsi"/>
          <w:sz w:val="20"/>
          <w:szCs w:val="20"/>
        </w:rPr>
        <w:t>P</w:t>
      </w:r>
      <w:r w:rsidR="0088710E" w:rsidRPr="00F814DA">
        <w:rPr>
          <w:rFonts w:cstheme="minorHAnsi"/>
          <w:sz w:val="20"/>
          <w:szCs w:val="20"/>
        </w:rPr>
        <w:t xml:space="preserve">latformy </w:t>
      </w:r>
      <w:r w:rsidRPr="00F814DA">
        <w:rPr>
          <w:rFonts w:cstheme="minorHAnsi"/>
          <w:sz w:val="20"/>
          <w:szCs w:val="20"/>
        </w:rPr>
        <w:t>L</w:t>
      </w:r>
      <w:r w:rsidR="0088710E" w:rsidRPr="00F814DA">
        <w:rPr>
          <w:rFonts w:cstheme="minorHAnsi"/>
          <w:sz w:val="20"/>
          <w:szCs w:val="20"/>
        </w:rPr>
        <w:t xml:space="preserve">ogistycznej </w:t>
      </w:r>
      <w:proofErr w:type="spellStart"/>
      <w:r w:rsidR="0088710E" w:rsidRPr="00F814DA">
        <w:rPr>
          <w:rFonts w:cstheme="minorHAnsi"/>
          <w:sz w:val="20"/>
          <w:szCs w:val="20"/>
        </w:rPr>
        <w:t>Logintegra</w:t>
      </w:r>
      <w:proofErr w:type="spellEnd"/>
      <w:r w:rsidR="0088710E" w:rsidRPr="00F814DA">
        <w:rPr>
          <w:rFonts w:cstheme="minorHAnsi"/>
          <w:sz w:val="20"/>
          <w:szCs w:val="20"/>
        </w:rPr>
        <w:t xml:space="preserve"> dostępnej pod adresem </w:t>
      </w:r>
      <w:r w:rsidR="0088710E" w:rsidRPr="00F814DA">
        <w:rPr>
          <w:rFonts w:cstheme="minorHAnsi"/>
          <w:color w:val="0000FF"/>
          <w:sz w:val="20"/>
          <w:szCs w:val="20"/>
        </w:rPr>
        <w:t>http://aluprof.logintegra.com/login/auth</w:t>
      </w:r>
      <w:r w:rsidR="0088710E" w:rsidRPr="00F814DA">
        <w:rPr>
          <w:rFonts w:cstheme="minorHAnsi"/>
          <w:sz w:val="20"/>
          <w:szCs w:val="20"/>
        </w:rPr>
        <w:t xml:space="preserve"> przy użyciu udostępnionych mu loginów i haseł.</w:t>
      </w:r>
    </w:p>
    <w:p w14:paraId="6176CAD2" w14:textId="77777777" w:rsidR="0034188C" w:rsidRPr="00F814DA" w:rsidRDefault="001A2B6C"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W szczególnie uzasadnionych przypadkach za uprzednią zgodą Kupującego dopuszcza się potwierdzenie i awizację za pośrednictwem poczty elektronicznej.</w:t>
      </w:r>
    </w:p>
    <w:p w14:paraId="254FB7BA" w14:textId="77777777" w:rsidR="0034188C" w:rsidRPr="00F814DA" w:rsidRDefault="0034188C"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Sprzedający udziela każdorazowo każdej osobie działającej w jego imieniu poprzez Platformę </w:t>
      </w:r>
      <w:r w:rsidR="000D3CC7" w:rsidRPr="00F814DA">
        <w:rPr>
          <w:rFonts w:cstheme="minorHAnsi"/>
          <w:sz w:val="20"/>
          <w:szCs w:val="20"/>
        </w:rPr>
        <w:t>L</w:t>
      </w:r>
      <w:r w:rsidRPr="00F814DA">
        <w:rPr>
          <w:rFonts w:cstheme="minorHAnsi"/>
          <w:sz w:val="20"/>
          <w:szCs w:val="20"/>
        </w:rPr>
        <w:t xml:space="preserve">ogistyczną </w:t>
      </w:r>
      <w:proofErr w:type="spellStart"/>
      <w:r w:rsidR="000D3CC7" w:rsidRPr="00F814DA">
        <w:rPr>
          <w:rFonts w:cstheme="minorHAnsi"/>
          <w:sz w:val="20"/>
          <w:szCs w:val="20"/>
        </w:rPr>
        <w:t>Logintegra</w:t>
      </w:r>
      <w:proofErr w:type="spellEnd"/>
      <w:r w:rsidR="000D3CC7" w:rsidRPr="00F814DA">
        <w:rPr>
          <w:rFonts w:cstheme="minorHAnsi"/>
          <w:sz w:val="20"/>
          <w:szCs w:val="20"/>
        </w:rPr>
        <w:t xml:space="preserve"> </w:t>
      </w:r>
      <w:r w:rsidRPr="00F814DA">
        <w:rPr>
          <w:rFonts w:cstheme="minorHAnsi"/>
          <w:sz w:val="20"/>
          <w:szCs w:val="20"/>
        </w:rPr>
        <w:t>pełnomocnictwa do zawierania umów i składania wszelkich oświadczeń woli w jego imieniu.</w:t>
      </w:r>
    </w:p>
    <w:p w14:paraId="7E482173" w14:textId="5363F0F6" w:rsidR="00285897"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Sprzedający jest zobowiązany do dotrzymania uzgodnionego terminu dostarczenia </w:t>
      </w:r>
      <w:r w:rsidR="003E06BF" w:rsidRPr="00F814DA">
        <w:rPr>
          <w:rFonts w:cstheme="minorHAnsi"/>
          <w:sz w:val="20"/>
          <w:szCs w:val="20"/>
        </w:rPr>
        <w:t xml:space="preserve">Produktów </w:t>
      </w:r>
      <w:r w:rsidRPr="00F814DA">
        <w:rPr>
          <w:rFonts w:cstheme="minorHAnsi"/>
          <w:sz w:val="20"/>
          <w:szCs w:val="20"/>
        </w:rPr>
        <w:t>(dalej jako „Termin Realizacji”).</w:t>
      </w:r>
    </w:p>
    <w:p w14:paraId="3038328A" w14:textId="391BDCA0" w:rsidR="00285897"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Termin Realizacji jest wiążący i w przypadku nabycia </w:t>
      </w:r>
      <w:r w:rsidR="003E06BF" w:rsidRPr="00F814DA">
        <w:rPr>
          <w:rFonts w:cstheme="minorHAnsi"/>
          <w:sz w:val="20"/>
          <w:szCs w:val="20"/>
        </w:rPr>
        <w:t xml:space="preserve">Produktów </w:t>
      </w:r>
      <w:r w:rsidRPr="00F814DA">
        <w:rPr>
          <w:rFonts w:cstheme="minorHAnsi"/>
          <w:sz w:val="20"/>
          <w:szCs w:val="20"/>
        </w:rPr>
        <w:t xml:space="preserve">oznacza termin dostarczenia </w:t>
      </w:r>
      <w:r w:rsidR="00733F6A" w:rsidRPr="00F814DA">
        <w:rPr>
          <w:rFonts w:cstheme="minorHAnsi"/>
          <w:sz w:val="20"/>
          <w:szCs w:val="20"/>
        </w:rPr>
        <w:t>Produktów</w:t>
      </w:r>
      <w:r w:rsidRPr="00F814DA">
        <w:rPr>
          <w:rFonts w:cstheme="minorHAnsi"/>
          <w:sz w:val="20"/>
          <w:szCs w:val="20"/>
        </w:rPr>
        <w:t xml:space="preserve"> do siedziby Kupującego lub w inne miejsce ustalone pomiędzy Kupującym a Sprzedającym.</w:t>
      </w:r>
    </w:p>
    <w:p w14:paraId="76F7920D" w14:textId="73C52D5C" w:rsidR="00285897"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W przypadku zagrożenia dotrzymania Terminu Realizacji, Sprzedający ma obowiązek poinformować bezzwłocznie o tym Kupującego i podać okres opóźnienia i przyczyny jego powstania i podjęte środki zaradcze. Jeżeli Sprzedający nie może niezależnie od przyczyn dotrzymać Terminu Realizacji, wówczas wskaże Kupującemu nowy termin. Jeżeli Kupujący zaakceptuje nowy termin podany przez Sprzedającego bądź wyznaczy Sprzedającemu inny termin, wówczas Sprzedający winien dokonać dostawy zgodnie z nowymi ustaleniami. Jeżeli ustalony nowy termin dostawy nie zostanie przez Sprzedającego dotrzymany, wówczas Kupujący ma prawo odstąpić od </w:t>
      </w:r>
      <w:r w:rsidR="003E06BF" w:rsidRPr="00F814DA">
        <w:rPr>
          <w:rFonts w:cstheme="minorHAnsi"/>
          <w:sz w:val="20"/>
          <w:szCs w:val="20"/>
        </w:rPr>
        <w:t>Zamówienia/ Umowy</w:t>
      </w:r>
      <w:r w:rsidRPr="00F814DA">
        <w:rPr>
          <w:rFonts w:cstheme="minorHAnsi"/>
          <w:sz w:val="20"/>
          <w:szCs w:val="20"/>
        </w:rPr>
        <w:t>. Niezależnie od powyższego Kupujący może żądać odszkodowania z tytułu zwłoki w dostawie.</w:t>
      </w:r>
    </w:p>
    <w:p w14:paraId="12AAE63A" w14:textId="77777777" w:rsidR="00285897"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Kupujący zastrzega sobie prawo dochodzenia od Sprzedającego odszkodowania z tytułu nienależytego wykonania Umowy albo jej niewykonania, w tym także zwrotu kosztów poniesionych z tytułu zastępczego wykonania Umowy.  </w:t>
      </w:r>
    </w:p>
    <w:p w14:paraId="414EE8F5" w14:textId="77AB3249" w:rsidR="00285897"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 Przyjęcie przez Kupującego opóźnionej lub częściowej dostawy </w:t>
      </w:r>
      <w:r w:rsidR="00E76256" w:rsidRPr="00F814DA">
        <w:rPr>
          <w:rFonts w:cstheme="minorHAnsi"/>
          <w:sz w:val="20"/>
          <w:szCs w:val="20"/>
        </w:rPr>
        <w:t xml:space="preserve">Produktów </w:t>
      </w:r>
      <w:r w:rsidRPr="00F814DA">
        <w:rPr>
          <w:rFonts w:cstheme="minorHAnsi"/>
          <w:sz w:val="20"/>
          <w:szCs w:val="20"/>
        </w:rPr>
        <w:t>nie oznacza, że Kupujący zrzeka się jakichkolwiek praw do roszczeń z tego tytułu.</w:t>
      </w:r>
    </w:p>
    <w:p w14:paraId="0B4BC717" w14:textId="7DB506F0" w:rsidR="0034188C"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 </w:t>
      </w:r>
      <w:r w:rsidR="0034188C" w:rsidRPr="00F814DA">
        <w:rPr>
          <w:rFonts w:cstheme="minorHAnsi"/>
          <w:sz w:val="20"/>
          <w:szCs w:val="20"/>
        </w:rPr>
        <w:t xml:space="preserve">Przyjęcie </w:t>
      </w:r>
      <w:r w:rsidR="00E76256" w:rsidRPr="00F814DA">
        <w:rPr>
          <w:rFonts w:cstheme="minorHAnsi"/>
          <w:sz w:val="20"/>
          <w:szCs w:val="20"/>
        </w:rPr>
        <w:t>Z</w:t>
      </w:r>
      <w:r w:rsidR="0034188C" w:rsidRPr="00F814DA">
        <w:rPr>
          <w:rFonts w:cstheme="minorHAnsi"/>
          <w:sz w:val="20"/>
          <w:szCs w:val="20"/>
        </w:rPr>
        <w:t>amówienia oznacza wyłączenie zastosowania wszelkich ogólnych warunków sprzedaży stosowanych przez Sprzedającego niezależnie od ich formy i/lub nazwy.</w:t>
      </w:r>
    </w:p>
    <w:p w14:paraId="752166CA" w14:textId="47F6F146" w:rsidR="001C0DB4"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 </w:t>
      </w:r>
      <w:r w:rsidR="001C0DB4" w:rsidRPr="00F814DA">
        <w:rPr>
          <w:rFonts w:cstheme="minorHAnsi"/>
          <w:sz w:val="20"/>
          <w:szCs w:val="20"/>
        </w:rPr>
        <w:t>Przyjęcie zamówienia przez Sprzedającego stanowi także potwierdzenie</w:t>
      </w:r>
      <w:r w:rsidR="00E76256" w:rsidRPr="00F814DA">
        <w:rPr>
          <w:rFonts w:cstheme="minorHAnsi"/>
          <w:sz w:val="20"/>
          <w:szCs w:val="20"/>
        </w:rPr>
        <w:t>,</w:t>
      </w:r>
      <w:r w:rsidR="001C0DB4" w:rsidRPr="00F814DA">
        <w:rPr>
          <w:rFonts w:cstheme="minorHAnsi"/>
          <w:sz w:val="20"/>
          <w:szCs w:val="20"/>
        </w:rPr>
        <w:t xml:space="preserve"> iż zamówion</w:t>
      </w:r>
      <w:r w:rsidR="00E76256" w:rsidRPr="00F814DA">
        <w:rPr>
          <w:rFonts w:cstheme="minorHAnsi"/>
          <w:sz w:val="20"/>
          <w:szCs w:val="20"/>
        </w:rPr>
        <w:t>e</w:t>
      </w:r>
      <w:r w:rsidR="001C0DB4" w:rsidRPr="00F814DA">
        <w:rPr>
          <w:rFonts w:cstheme="minorHAnsi"/>
          <w:sz w:val="20"/>
          <w:szCs w:val="20"/>
        </w:rPr>
        <w:t xml:space="preserve"> przez Aluprof S.A. </w:t>
      </w:r>
      <w:r w:rsidR="00E76256" w:rsidRPr="00F814DA">
        <w:rPr>
          <w:rFonts w:cstheme="minorHAnsi"/>
          <w:sz w:val="20"/>
          <w:szCs w:val="20"/>
        </w:rPr>
        <w:t xml:space="preserve">Produkty </w:t>
      </w:r>
      <w:r w:rsidR="001C0DB4" w:rsidRPr="00F814DA">
        <w:rPr>
          <w:rFonts w:cstheme="minorHAnsi"/>
          <w:sz w:val="20"/>
          <w:szCs w:val="20"/>
        </w:rPr>
        <w:t>określon</w:t>
      </w:r>
      <w:r w:rsidR="00E76256" w:rsidRPr="00F814DA">
        <w:rPr>
          <w:rFonts w:cstheme="minorHAnsi"/>
          <w:sz w:val="20"/>
          <w:szCs w:val="20"/>
        </w:rPr>
        <w:t>e</w:t>
      </w:r>
      <w:r w:rsidR="001C0DB4" w:rsidRPr="00F814DA">
        <w:rPr>
          <w:rFonts w:cstheme="minorHAnsi"/>
          <w:sz w:val="20"/>
          <w:szCs w:val="20"/>
        </w:rPr>
        <w:t xml:space="preserve"> w </w:t>
      </w:r>
      <w:r w:rsidR="00E76256" w:rsidRPr="00F814DA">
        <w:rPr>
          <w:rFonts w:cstheme="minorHAnsi"/>
          <w:sz w:val="20"/>
          <w:szCs w:val="20"/>
        </w:rPr>
        <w:t>Z</w:t>
      </w:r>
      <w:r w:rsidR="001C0DB4" w:rsidRPr="00F814DA">
        <w:rPr>
          <w:rFonts w:cstheme="minorHAnsi"/>
          <w:sz w:val="20"/>
          <w:szCs w:val="20"/>
        </w:rPr>
        <w:t>amówieniu, nie pochodz</w:t>
      </w:r>
      <w:r w:rsidR="00E76256" w:rsidRPr="00F814DA">
        <w:rPr>
          <w:rFonts w:cstheme="minorHAnsi"/>
          <w:sz w:val="20"/>
          <w:szCs w:val="20"/>
        </w:rPr>
        <w:t>ą</w:t>
      </w:r>
      <w:r w:rsidR="001C0DB4" w:rsidRPr="00F814DA">
        <w:rPr>
          <w:rFonts w:cstheme="minorHAnsi"/>
          <w:sz w:val="20"/>
          <w:szCs w:val="20"/>
        </w:rPr>
        <w:t xml:space="preserve"> z przestępstwa, nielegalnych źródeł, w szczególności z przemytu, kradzieży i nie był przedmiotem obrotu w ramach karuz</w:t>
      </w:r>
      <w:r w:rsidR="00956F54" w:rsidRPr="00F814DA">
        <w:rPr>
          <w:rFonts w:cstheme="minorHAnsi"/>
          <w:sz w:val="20"/>
          <w:szCs w:val="20"/>
        </w:rPr>
        <w:t>el</w:t>
      </w:r>
      <w:r w:rsidR="001C0DB4" w:rsidRPr="00F814DA">
        <w:rPr>
          <w:rFonts w:cstheme="minorHAnsi"/>
          <w:sz w:val="20"/>
          <w:szCs w:val="20"/>
        </w:rPr>
        <w:t>i podatkowej. Nie zachodzi także ze strony Sprzedającego próba zalegalizowania środków finansowych, czyli pranie pieni</w:t>
      </w:r>
      <w:r w:rsidR="00956F54" w:rsidRPr="00F814DA">
        <w:rPr>
          <w:rFonts w:cstheme="minorHAnsi"/>
          <w:sz w:val="20"/>
          <w:szCs w:val="20"/>
        </w:rPr>
        <w:t>ędzy, transakcja nie będzie stanowiła próby nadużycia (oszustwa) podatkowego przez Sprzedającego oraz, że Sprzedający nie uczestniczy i nie uczestniczył w oszustwie podatkowym.</w:t>
      </w:r>
    </w:p>
    <w:p w14:paraId="1D713E62" w14:textId="7D46BA3F" w:rsidR="0088710E" w:rsidRPr="00F814DA" w:rsidRDefault="00285897" w:rsidP="009C493F">
      <w:pPr>
        <w:pStyle w:val="Akapitzlist"/>
        <w:numPr>
          <w:ilvl w:val="1"/>
          <w:numId w:val="10"/>
        </w:numPr>
        <w:spacing w:after="0"/>
        <w:ind w:left="357" w:hanging="357"/>
        <w:jc w:val="both"/>
        <w:rPr>
          <w:rFonts w:cstheme="minorHAnsi"/>
          <w:sz w:val="20"/>
          <w:szCs w:val="20"/>
        </w:rPr>
      </w:pPr>
      <w:r w:rsidRPr="00F814DA">
        <w:rPr>
          <w:rFonts w:cstheme="minorHAnsi"/>
          <w:sz w:val="20"/>
          <w:szCs w:val="20"/>
        </w:rPr>
        <w:t xml:space="preserve"> </w:t>
      </w:r>
      <w:r w:rsidR="007C4ED3" w:rsidRPr="00F814DA">
        <w:rPr>
          <w:rFonts w:cstheme="minorHAnsi"/>
          <w:sz w:val="20"/>
          <w:szCs w:val="20"/>
        </w:rPr>
        <w:t xml:space="preserve">Kupujący zastrzega sobie prawo odstąpienia od przyjęcia dostawy w </w:t>
      </w:r>
      <w:r w:rsidR="00733F6A" w:rsidRPr="00F814DA">
        <w:rPr>
          <w:rFonts w:cstheme="minorHAnsi"/>
          <w:sz w:val="20"/>
          <w:szCs w:val="20"/>
        </w:rPr>
        <w:t>przypadku, kiedy</w:t>
      </w:r>
      <w:r w:rsidR="007C4ED3" w:rsidRPr="00F814DA">
        <w:rPr>
          <w:rFonts w:cstheme="minorHAnsi"/>
          <w:sz w:val="20"/>
          <w:szCs w:val="20"/>
        </w:rPr>
        <w:t xml:space="preserve"> Sprzedający </w:t>
      </w:r>
      <w:r w:rsidR="001A2B6C" w:rsidRPr="00F814DA">
        <w:rPr>
          <w:rFonts w:cstheme="minorHAnsi"/>
          <w:sz w:val="20"/>
          <w:szCs w:val="20"/>
        </w:rPr>
        <w:t xml:space="preserve">będzie realizował dostawę </w:t>
      </w:r>
      <w:r w:rsidR="00E76256" w:rsidRPr="00F814DA">
        <w:rPr>
          <w:rFonts w:cstheme="minorHAnsi"/>
          <w:sz w:val="20"/>
          <w:szCs w:val="20"/>
        </w:rPr>
        <w:t xml:space="preserve">Produktów </w:t>
      </w:r>
      <w:r w:rsidR="001A2B6C" w:rsidRPr="00F814DA">
        <w:rPr>
          <w:rFonts w:cstheme="minorHAnsi"/>
          <w:sz w:val="20"/>
          <w:szCs w:val="20"/>
        </w:rPr>
        <w:t>w terminie przekraczającym 14 dni w stosunku</w:t>
      </w:r>
      <w:r w:rsidR="00E76256" w:rsidRPr="00F814DA">
        <w:rPr>
          <w:rFonts w:cstheme="minorHAnsi"/>
          <w:sz w:val="20"/>
          <w:szCs w:val="20"/>
        </w:rPr>
        <w:t xml:space="preserve"> do</w:t>
      </w:r>
      <w:r w:rsidR="001A2B6C" w:rsidRPr="00F814DA">
        <w:rPr>
          <w:rFonts w:cstheme="minorHAnsi"/>
          <w:sz w:val="20"/>
          <w:szCs w:val="20"/>
        </w:rPr>
        <w:t xml:space="preserve"> </w:t>
      </w:r>
      <w:r w:rsidR="00E76256" w:rsidRPr="00F814DA">
        <w:rPr>
          <w:rFonts w:cstheme="minorHAnsi"/>
          <w:sz w:val="20"/>
          <w:szCs w:val="20"/>
        </w:rPr>
        <w:t>Zamówienia</w:t>
      </w:r>
      <w:r w:rsidR="001A2B6C" w:rsidRPr="00F814DA">
        <w:rPr>
          <w:rFonts w:cstheme="minorHAnsi"/>
          <w:sz w:val="20"/>
          <w:szCs w:val="20"/>
        </w:rPr>
        <w:t>.</w:t>
      </w:r>
    </w:p>
    <w:p w14:paraId="1C72F7C4" w14:textId="77777777" w:rsidR="0088710E" w:rsidRPr="00F814DA" w:rsidRDefault="0088710E" w:rsidP="009C493F">
      <w:pPr>
        <w:pStyle w:val="Akapitzlist"/>
        <w:spacing w:after="0"/>
        <w:ind w:left="357" w:hanging="357"/>
        <w:jc w:val="both"/>
        <w:rPr>
          <w:rFonts w:cstheme="minorHAnsi"/>
          <w:sz w:val="20"/>
          <w:szCs w:val="20"/>
        </w:rPr>
      </w:pPr>
    </w:p>
    <w:p w14:paraId="0197DC98" w14:textId="77777777" w:rsidR="00794FED" w:rsidRPr="00F814DA" w:rsidRDefault="00794FED" w:rsidP="009C493F">
      <w:pPr>
        <w:pStyle w:val="Akapitzlist"/>
        <w:numPr>
          <w:ilvl w:val="0"/>
          <w:numId w:val="1"/>
        </w:numPr>
        <w:spacing w:after="0"/>
        <w:ind w:left="357" w:hanging="357"/>
        <w:jc w:val="both"/>
        <w:rPr>
          <w:rFonts w:cstheme="minorHAnsi"/>
          <w:b/>
          <w:sz w:val="20"/>
          <w:szCs w:val="20"/>
        </w:rPr>
      </w:pPr>
      <w:r w:rsidRPr="00F814DA">
        <w:rPr>
          <w:rFonts w:cstheme="minorHAnsi"/>
          <w:b/>
          <w:sz w:val="20"/>
          <w:szCs w:val="20"/>
        </w:rPr>
        <w:t>CENY I WARUNKI PŁATNOŚCI</w:t>
      </w:r>
    </w:p>
    <w:p w14:paraId="39F66426" w14:textId="77777777" w:rsidR="00285897"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Ustalone przez Strony ceny są wiążące i niezmienne.</w:t>
      </w:r>
    </w:p>
    <w:p w14:paraId="3C6CD0BC" w14:textId="5A7ADD3E" w:rsidR="00285897" w:rsidRPr="00F814DA" w:rsidRDefault="00285897" w:rsidP="004C1007">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Ustalenie ceny zakupu i warunków płatności odbywa się na podstawie </w:t>
      </w:r>
      <w:r w:rsidR="00E76256" w:rsidRPr="00F814DA">
        <w:rPr>
          <w:rFonts w:cstheme="minorHAnsi"/>
          <w:sz w:val="20"/>
          <w:szCs w:val="20"/>
        </w:rPr>
        <w:t>Zamówienia</w:t>
      </w:r>
      <w:r w:rsidRPr="00F814DA">
        <w:rPr>
          <w:rFonts w:cstheme="minorHAnsi"/>
          <w:sz w:val="20"/>
          <w:szCs w:val="20"/>
        </w:rPr>
        <w:t>.</w:t>
      </w:r>
    </w:p>
    <w:p w14:paraId="359093D0" w14:textId="2D29052C" w:rsidR="00285897"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Ceny zawierają koszty opakowania </w:t>
      </w:r>
      <w:r w:rsidR="00733F6A" w:rsidRPr="00F814DA">
        <w:rPr>
          <w:rFonts w:cstheme="minorHAnsi"/>
          <w:sz w:val="20"/>
          <w:szCs w:val="20"/>
        </w:rPr>
        <w:t>Produktów</w:t>
      </w:r>
      <w:r w:rsidRPr="00F814DA">
        <w:rPr>
          <w:rFonts w:cstheme="minorHAnsi"/>
          <w:sz w:val="20"/>
          <w:szCs w:val="20"/>
        </w:rPr>
        <w:t>.</w:t>
      </w:r>
    </w:p>
    <w:p w14:paraId="06837266" w14:textId="1320184C" w:rsidR="00285897"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Ceny wynikające z </w:t>
      </w:r>
      <w:r w:rsidR="00E76256" w:rsidRPr="00F814DA">
        <w:rPr>
          <w:rFonts w:cstheme="minorHAnsi"/>
          <w:sz w:val="20"/>
          <w:szCs w:val="20"/>
        </w:rPr>
        <w:t>Zamówienia</w:t>
      </w:r>
      <w:r w:rsidR="00733F6A" w:rsidRPr="00F814DA">
        <w:rPr>
          <w:rFonts w:cstheme="minorHAnsi"/>
          <w:sz w:val="20"/>
          <w:szCs w:val="20"/>
        </w:rPr>
        <w:t xml:space="preserve"> / </w:t>
      </w:r>
      <w:r w:rsidR="0079436D" w:rsidRPr="00F814DA">
        <w:rPr>
          <w:rFonts w:cstheme="minorHAnsi"/>
          <w:sz w:val="20"/>
          <w:szCs w:val="20"/>
        </w:rPr>
        <w:t>Umowy</w:t>
      </w:r>
      <w:r w:rsidR="00E76256" w:rsidRPr="00F814DA">
        <w:rPr>
          <w:rFonts w:cstheme="minorHAnsi"/>
          <w:sz w:val="20"/>
          <w:szCs w:val="20"/>
        </w:rPr>
        <w:t xml:space="preserve"> </w:t>
      </w:r>
      <w:r w:rsidRPr="00F814DA">
        <w:rPr>
          <w:rFonts w:cstheme="minorHAnsi"/>
          <w:sz w:val="20"/>
          <w:szCs w:val="20"/>
        </w:rPr>
        <w:t xml:space="preserve">są cenami netto i nie uwzględniają obowiązującego podatku VAT. Do ustalonych cen netto doliczany jest podatek VAT w wysokości aktualnie obowiązującej dla kupowanych </w:t>
      </w:r>
      <w:r w:rsidR="00733F6A" w:rsidRPr="00F814DA">
        <w:rPr>
          <w:rFonts w:cstheme="minorHAnsi"/>
          <w:sz w:val="20"/>
          <w:szCs w:val="20"/>
        </w:rPr>
        <w:t xml:space="preserve">Produktów </w:t>
      </w:r>
      <w:r w:rsidRPr="00F814DA">
        <w:rPr>
          <w:rFonts w:cstheme="minorHAnsi"/>
          <w:sz w:val="20"/>
          <w:szCs w:val="20"/>
        </w:rPr>
        <w:t>w dniu wystawienia faktury.</w:t>
      </w:r>
    </w:p>
    <w:p w14:paraId="7BC872BE" w14:textId="686D7D8C" w:rsidR="00285897"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Podstawą płatności za dostarczone </w:t>
      </w:r>
      <w:r w:rsidR="00E76256" w:rsidRPr="00F814DA">
        <w:rPr>
          <w:rFonts w:cstheme="minorHAnsi"/>
          <w:sz w:val="20"/>
          <w:szCs w:val="20"/>
        </w:rPr>
        <w:t xml:space="preserve">Produkty </w:t>
      </w:r>
      <w:r w:rsidRPr="00F814DA">
        <w:rPr>
          <w:rFonts w:cstheme="minorHAnsi"/>
          <w:sz w:val="20"/>
          <w:szCs w:val="20"/>
        </w:rPr>
        <w:t>jest faktura lub inny dopuszczony przepisami prawa kraju Kupującego dokument rachunkowy.</w:t>
      </w:r>
    </w:p>
    <w:p w14:paraId="53E6CBFF" w14:textId="77777777" w:rsidR="00285897"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Dokumenty, o których mowa w pkt 4.</w:t>
      </w:r>
      <w:r w:rsidR="004C1007" w:rsidRPr="00F814DA">
        <w:rPr>
          <w:rFonts w:cstheme="minorHAnsi"/>
          <w:sz w:val="20"/>
          <w:szCs w:val="20"/>
        </w:rPr>
        <w:t>5</w:t>
      </w:r>
      <w:r w:rsidRPr="00F814DA">
        <w:rPr>
          <w:rFonts w:cstheme="minorHAnsi"/>
          <w:sz w:val="20"/>
          <w:szCs w:val="20"/>
        </w:rPr>
        <w:t xml:space="preserve"> winny być wystawione zgodnie z obowiązującymi w tym zakresie przepisami prawa pod rygorem ich odrzucenie przez Kupującego.</w:t>
      </w:r>
    </w:p>
    <w:p w14:paraId="582CE1E8" w14:textId="7C548765" w:rsidR="00285897"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Jeżeli dostawa </w:t>
      </w:r>
      <w:r w:rsidR="00E76256" w:rsidRPr="00F814DA">
        <w:rPr>
          <w:rFonts w:cstheme="minorHAnsi"/>
          <w:sz w:val="20"/>
          <w:szCs w:val="20"/>
        </w:rPr>
        <w:t xml:space="preserve">Produktów </w:t>
      </w:r>
      <w:r w:rsidRPr="00F814DA">
        <w:rPr>
          <w:rFonts w:cstheme="minorHAnsi"/>
          <w:sz w:val="20"/>
          <w:szCs w:val="20"/>
        </w:rPr>
        <w:t xml:space="preserve">nie zostanie zrealizowana zgodnie z warunkami określonymi w </w:t>
      </w:r>
      <w:r w:rsidR="00E76256" w:rsidRPr="00F814DA">
        <w:rPr>
          <w:rFonts w:cstheme="minorHAnsi"/>
          <w:sz w:val="20"/>
          <w:szCs w:val="20"/>
        </w:rPr>
        <w:t>Zamówieniu</w:t>
      </w:r>
      <w:r w:rsidR="003E06BF" w:rsidRPr="00F814DA">
        <w:rPr>
          <w:rFonts w:cstheme="minorHAnsi"/>
          <w:sz w:val="20"/>
          <w:szCs w:val="20"/>
        </w:rPr>
        <w:t xml:space="preserve"> / Umowie</w:t>
      </w:r>
      <w:r w:rsidRPr="00F814DA">
        <w:rPr>
          <w:rFonts w:cstheme="minorHAnsi"/>
          <w:sz w:val="20"/>
          <w:szCs w:val="20"/>
        </w:rPr>
        <w:t xml:space="preserve">, Kupujący ma prawo do wstrzymania dokonania płatności do czasu pełnego i prawidłowego wykonania przedmiotu </w:t>
      </w:r>
      <w:r w:rsidR="00E76256" w:rsidRPr="00F814DA">
        <w:rPr>
          <w:rFonts w:cstheme="minorHAnsi"/>
          <w:sz w:val="20"/>
          <w:szCs w:val="20"/>
        </w:rPr>
        <w:t>Zamówienia</w:t>
      </w:r>
      <w:r w:rsidR="003E06BF" w:rsidRPr="00F814DA">
        <w:rPr>
          <w:rFonts w:cstheme="minorHAnsi"/>
          <w:sz w:val="20"/>
          <w:szCs w:val="20"/>
        </w:rPr>
        <w:t xml:space="preserve"> / Umowy</w:t>
      </w:r>
      <w:r w:rsidRPr="00F814DA">
        <w:rPr>
          <w:rFonts w:cstheme="minorHAnsi"/>
          <w:sz w:val="20"/>
          <w:szCs w:val="20"/>
        </w:rPr>
        <w:t xml:space="preserve">, bądź potrącenia wszelkich należności przysługujących Sprzedającemu z tytułu niewykonania lub nienależytego wykonania przedmiotu </w:t>
      </w:r>
      <w:r w:rsidR="00E76256" w:rsidRPr="00F814DA">
        <w:rPr>
          <w:rFonts w:cstheme="minorHAnsi"/>
          <w:sz w:val="20"/>
          <w:szCs w:val="20"/>
        </w:rPr>
        <w:t>Zamówienia</w:t>
      </w:r>
      <w:r w:rsidR="003E06BF" w:rsidRPr="00F814DA">
        <w:rPr>
          <w:rFonts w:cstheme="minorHAnsi"/>
          <w:sz w:val="20"/>
          <w:szCs w:val="20"/>
        </w:rPr>
        <w:t xml:space="preserve"> / Umowy</w:t>
      </w:r>
      <w:r w:rsidR="00E76256" w:rsidRPr="00F814DA">
        <w:rPr>
          <w:rFonts w:cstheme="minorHAnsi"/>
          <w:sz w:val="20"/>
          <w:szCs w:val="20"/>
        </w:rPr>
        <w:t xml:space="preserve"> </w:t>
      </w:r>
      <w:r w:rsidRPr="00F814DA">
        <w:rPr>
          <w:rFonts w:cstheme="minorHAnsi"/>
          <w:sz w:val="20"/>
          <w:szCs w:val="20"/>
        </w:rPr>
        <w:t>oraz nieusunięcia wad czy usterek. Kupujący będzie uprawniony do dokonania takiego potrącenia przed upływem terminu do zapłaty na podstawie jednostronnego oświadczenia woli. Nie ogranicza to prawa Kupującego do egzekwowania klauzuli kar umownych.</w:t>
      </w:r>
    </w:p>
    <w:p w14:paraId="4CE36D2D" w14:textId="77777777" w:rsidR="00794FED"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 </w:t>
      </w:r>
      <w:r w:rsidR="00794FED" w:rsidRPr="00F814DA">
        <w:rPr>
          <w:rFonts w:cstheme="minorHAnsi"/>
          <w:sz w:val="20"/>
          <w:szCs w:val="20"/>
        </w:rPr>
        <w:t xml:space="preserve">Sprzedający zobowiązany jest umieszczać na fakturach nr Zamówienia, miejsce dostawy, </w:t>
      </w:r>
      <w:r w:rsidR="00E54B0D" w:rsidRPr="00F814DA">
        <w:rPr>
          <w:rFonts w:cstheme="minorHAnsi"/>
          <w:sz w:val="20"/>
          <w:szCs w:val="20"/>
        </w:rPr>
        <w:t>kodyfikacje Kupującego</w:t>
      </w:r>
      <w:r w:rsidR="00794FED" w:rsidRPr="00F814DA">
        <w:rPr>
          <w:rFonts w:cstheme="minorHAnsi"/>
          <w:sz w:val="20"/>
          <w:szCs w:val="20"/>
        </w:rPr>
        <w:t>, w przypadku ich braku Kupujący ma prawo nie przyjąć takiej faktury i zażądać od Sprzedającego właściwie przygotowanego dokumentu.</w:t>
      </w:r>
    </w:p>
    <w:p w14:paraId="4BE046C4" w14:textId="0265A2B5" w:rsidR="00E54B0D"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 </w:t>
      </w:r>
      <w:r w:rsidR="00E54B0D" w:rsidRPr="00F814DA">
        <w:rPr>
          <w:rFonts w:cstheme="minorHAnsi"/>
          <w:sz w:val="20"/>
          <w:szCs w:val="20"/>
        </w:rPr>
        <w:t xml:space="preserve">Płatność za wykonanie </w:t>
      </w:r>
      <w:r w:rsidR="00E76256" w:rsidRPr="00F814DA">
        <w:rPr>
          <w:rFonts w:cstheme="minorHAnsi"/>
          <w:sz w:val="20"/>
          <w:szCs w:val="20"/>
        </w:rPr>
        <w:t>Zamówienia</w:t>
      </w:r>
      <w:r w:rsidR="003E06BF" w:rsidRPr="00F814DA">
        <w:rPr>
          <w:rFonts w:cstheme="minorHAnsi"/>
          <w:sz w:val="20"/>
          <w:szCs w:val="20"/>
        </w:rPr>
        <w:t xml:space="preserve"> / Umowy</w:t>
      </w:r>
      <w:r w:rsidR="00E76256" w:rsidRPr="00F814DA">
        <w:rPr>
          <w:rFonts w:cstheme="minorHAnsi"/>
          <w:sz w:val="20"/>
          <w:szCs w:val="20"/>
        </w:rPr>
        <w:t xml:space="preserve"> </w:t>
      </w:r>
      <w:r w:rsidR="00733F6A" w:rsidRPr="00F814DA">
        <w:rPr>
          <w:rFonts w:cstheme="minorHAnsi"/>
          <w:sz w:val="20"/>
          <w:szCs w:val="20"/>
        </w:rPr>
        <w:t>Kupujący realizuje</w:t>
      </w:r>
      <w:r w:rsidR="00E54B0D" w:rsidRPr="00F814DA">
        <w:rPr>
          <w:rFonts w:cstheme="minorHAnsi"/>
          <w:sz w:val="20"/>
          <w:szCs w:val="20"/>
        </w:rPr>
        <w:t xml:space="preserve"> w formie przelewu na rachunek Sprzedającego, potwierdzony przez osoby uprawnione do reprezentacji Sprzedającego. </w:t>
      </w:r>
      <w:r w:rsidR="000D28AE" w:rsidRPr="00F814DA">
        <w:rPr>
          <w:rFonts w:cstheme="minorHAnsi"/>
          <w:sz w:val="20"/>
          <w:szCs w:val="20"/>
        </w:rPr>
        <w:t xml:space="preserve">Płatność będzie uznana za </w:t>
      </w:r>
      <w:r w:rsidR="004C1007" w:rsidRPr="00F814DA">
        <w:rPr>
          <w:rFonts w:cstheme="minorHAnsi"/>
          <w:sz w:val="20"/>
          <w:szCs w:val="20"/>
        </w:rPr>
        <w:t>dokonana</w:t>
      </w:r>
      <w:r w:rsidR="000D28AE" w:rsidRPr="00F814DA">
        <w:rPr>
          <w:rFonts w:cstheme="minorHAnsi"/>
          <w:sz w:val="20"/>
          <w:szCs w:val="20"/>
        </w:rPr>
        <w:t xml:space="preserve"> w dniu, w którym należność obciąży rachunek bankowy Kupującego.</w:t>
      </w:r>
    </w:p>
    <w:p w14:paraId="7607AADC" w14:textId="77777777" w:rsidR="000D3CC7" w:rsidRPr="00F814DA" w:rsidRDefault="00285897"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 </w:t>
      </w:r>
      <w:r w:rsidR="000D3CC7" w:rsidRPr="00F814DA">
        <w:rPr>
          <w:rFonts w:cstheme="minorHAnsi"/>
          <w:sz w:val="20"/>
          <w:szCs w:val="20"/>
        </w:rPr>
        <w:t>O ile strony nie postanowiły inaczej Sprzedający uprzednio po podpisaniu Umowy o przekazywaniu faktur w formie elektronicznej fakturę dostarcza mailem na adres:</w:t>
      </w:r>
    </w:p>
    <w:p w14:paraId="1F32BC13" w14:textId="72E35E3D" w:rsidR="000D3CC7" w:rsidRPr="00F814DA" w:rsidRDefault="000D3CC7" w:rsidP="0037052A">
      <w:pPr>
        <w:pStyle w:val="Akapitzlist"/>
        <w:spacing w:after="0"/>
        <w:ind w:left="357"/>
        <w:jc w:val="both"/>
        <w:rPr>
          <w:rFonts w:cstheme="minorHAnsi"/>
          <w:sz w:val="20"/>
          <w:szCs w:val="20"/>
        </w:rPr>
      </w:pPr>
      <w:r w:rsidRPr="00F814DA">
        <w:rPr>
          <w:rFonts w:cstheme="minorHAnsi"/>
          <w:sz w:val="20"/>
          <w:szCs w:val="20"/>
        </w:rPr>
        <w:t>Bielsko</w:t>
      </w:r>
      <w:r w:rsidR="0037052A" w:rsidRPr="00F814DA">
        <w:rPr>
          <w:rFonts w:cstheme="minorHAnsi"/>
          <w:sz w:val="20"/>
          <w:szCs w:val="20"/>
        </w:rPr>
        <w:t>-Biała</w:t>
      </w:r>
      <w:r w:rsidRPr="00F814DA">
        <w:rPr>
          <w:rFonts w:cstheme="minorHAnsi"/>
          <w:sz w:val="20"/>
          <w:szCs w:val="20"/>
        </w:rPr>
        <w:t xml:space="preserve">  </w:t>
      </w:r>
      <w:r w:rsidR="0037052A" w:rsidRPr="00F814DA">
        <w:rPr>
          <w:rFonts w:cstheme="minorHAnsi"/>
          <w:sz w:val="20"/>
          <w:szCs w:val="20"/>
        </w:rPr>
        <w:t xml:space="preserve"> </w:t>
      </w:r>
      <w:r w:rsidRPr="00F814DA">
        <w:rPr>
          <w:rFonts w:cstheme="minorHAnsi"/>
          <w:sz w:val="20"/>
          <w:szCs w:val="20"/>
        </w:rPr>
        <w:t xml:space="preserve">- </w:t>
      </w:r>
      <w:r w:rsidR="0037052A" w:rsidRPr="00F814DA">
        <w:rPr>
          <w:rFonts w:cstheme="minorHAnsi"/>
          <w:sz w:val="20"/>
          <w:szCs w:val="20"/>
        </w:rPr>
        <w:t xml:space="preserve">  </w:t>
      </w:r>
      <w:hyperlink r:id="rId8" w:history="1">
        <w:r w:rsidRPr="00F814DA">
          <w:rPr>
            <w:rStyle w:val="Hipercze"/>
            <w:rFonts w:cstheme="minorHAnsi"/>
            <w:color w:val="1F4E79" w:themeColor="accent1" w:themeShade="80"/>
            <w:sz w:val="20"/>
            <w:szCs w:val="20"/>
            <w:u w:val="none"/>
          </w:rPr>
          <w:t>aluprof_fv_in@grupakety.com</w:t>
        </w:r>
      </w:hyperlink>
    </w:p>
    <w:p w14:paraId="34AB4FB8" w14:textId="5486A241" w:rsidR="0037052A" w:rsidRPr="00F814DA" w:rsidRDefault="0037052A" w:rsidP="0037052A">
      <w:pPr>
        <w:pStyle w:val="Akapitzlist"/>
        <w:spacing w:after="0"/>
        <w:ind w:left="357" w:hanging="357"/>
        <w:jc w:val="both"/>
        <w:rPr>
          <w:rFonts w:cstheme="minorHAnsi"/>
          <w:color w:val="1F4E79" w:themeColor="accent1" w:themeShade="80"/>
          <w:sz w:val="20"/>
          <w:szCs w:val="20"/>
          <w:lang w:val="en-US"/>
        </w:rPr>
      </w:pPr>
      <w:r w:rsidRPr="00F814DA">
        <w:rPr>
          <w:rFonts w:cstheme="minorHAnsi"/>
          <w:color w:val="FF0000"/>
          <w:sz w:val="20"/>
          <w:szCs w:val="20"/>
        </w:rPr>
        <w:t xml:space="preserve">        </w:t>
      </w:r>
      <w:proofErr w:type="spellStart"/>
      <w:r w:rsidR="000D3CC7" w:rsidRPr="00F814DA">
        <w:rPr>
          <w:rFonts w:cstheme="minorHAnsi"/>
          <w:sz w:val="20"/>
          <w:szCs w:val="20"/>
          <w:lang w:val="en-US"/>
        </w:rPr>
        <w:t>Goleszów</w:t>
      </w:r>
      <w:proofErr w:type="spellEnd"/>
      <w:r w:rsidRPr="00F814DA">
        <w:rPr>
          <w:rFonts w:cstheme="minorHAnsi"/>
          <w:sz w:val="20"/>
          <w:szCs w:val="20"/>
          <w:lang w:val="en-US"/>
        </w:rPr>
        <w:t xml:space="preserve">  </w:t>
      </w:r>
      <w:r w:rsidR="000D3CC7" w:rsidRPr="00F814DA">
        <w:rPr>
          <w:rFonts w:cstheme="minorHAnsi"/>
          <w:sz w:val="20"/>
          <w:szCs w:val="20"/>
          <w:lang w:val="en-US"/>
        </w:rPr>
        <w:t xml:space="preserve">-  </w:t>
      </w:r>
      <w:r w:rsidRPr="00F814DA">
        <w:rPr>
          <w:rFonts w:cstheme="minorHAnsi"/>
          <w:sz w:val="20"/>
          <w:szCs w:val="20"/>
          <w:lang w:val="en-US"/>
        </w:rPr>
        <w:tab/>
      </w:r>
      <w:r w:rsidRPr="00F814DA">
        <w:rPr>
          <w:rFonts w:cstheme="minorHAnsi"/>
          <w:color w:val="1F4E79" w:themeColor="accent1" w:themeShade="80"/>
          <w:sz w:val="20"/>
          <w:szCs w:val="20"/>
          <w:lang w:val="en-US"/>
        </w:rPr>
        <w:t>stolarka_fv_in@grupakety.com</w:t>
      </w:r>
    </w:p>
    <w:p w14:paraId="215BE9A4" w14:textId="6A0A75EA" w:rsidR="00834B2B" w:rsidRPr="00F814DA" w:rsidRDefault="000D3CC7" w:rsidP="0037052A">
      <w:pPr>
        <w:pStyle w:val="Akapitzlist"/>
        <w:spacing w:after="0"/>
        <w:ind w:left="357"/>
        <w:jc w:val="both"/>
        <w:rPr>
          <w:rFonts w:cstheme="minorHAnsi"/>
          <w:color w:val="FF0000"/>
          <w:sz w:val="20"/>
          <w:szCs w:val="20"/>
        </w:rPr>
      </w:pPr>
      <w:r w:rsidRPr="00F814DA">
        <w:rPr>
          <w:rFonts w:cstheme="minorHAnsi"/>
          <w:sz w:val="20"/>
          <w:szCs w:val="20"/>
        </w:rPr>
        <w:t>Opole</w:t>
      </w:r>
      <w:r w:rsidR="0037052A" w:rsidRPr="00F814DA">
        <w:rPr>
          <w:rFonts w:cstheme="minorHAnsi"/>
          <w:sz w:val="20"/>
          <w:szCs w:val="20"/>
        </w:rPr>
        <w:t xml:space="preserve"> </w:t>
      </w:r>
      <w:r w:rsidRPr="00F814DA">
        <w:rPr>
          <w:rFonts w:cstheme="minorHAnsi"/>
          <w:sz w:val="20"/>
          <w:szCs w:val="20"/>
        </w:rPr>
        <w:t xml:space="preserve"> </w:t>
      </w:r>
      <w:r w:rsidR="0037052A" w:rsidRPr="00F814DA">
        <w:rPr>
          <w:rFonts w:cstheme="minorHAnsi"/>
          <w:sz w:val="20"/>
          <w:szCs w:val="20"/>
        </w:rPr>
        <w:t xml:space="preserve"> -</w:t>
      </w:r>
      <w:r w:rsidRPr="00F814DA">
        <w:rPr>
          <w:rFonts w:cstheme="minorHAnsi"/>
          <w:sz w:val="20"/>
          <w:szCs w:val="20"/>
        </w:rPr>
        <w:t xml:space="preserve"> </w:t>
      </w:r>
      <w:r w:rsidR="0037052A" w:rsidRPr="00F814DA">
        <w:rPr>
          <w:rFonts w:cstheme="minorHAnsi"/>
          <w:sz w:val="20"/>
          <w:szCs w:val="20"/>
        </w:rPr>
        <w:t xml:space="preserve"> </w:t>
      </w:r>
      <w:r w:rsidR="00834B2B" w:rsidRPr="00F814DA">
        <w:rPr>
          <w:rFonts w:cstheme="minorHAnsi"/>
          <w:sz w:val="20"/>
          <w:szCs w:val="20"/>
        </w:rPr>
        <w:t xml:space="preserve"> </w:t>
      </w:r>
      <w:r w:rsidR="00834B2B" w:rsidRPr="00F814DA">
        <w:rPr>
          <w:rFonts w:cstheme="minorHAnsi"/>
          <w:color w:val="1F4E79" w:themeColor="accent1" w:themeShade="80"/>
          <w:sz w:val="20"/>
          <w:szCs w:val="20"/>
        </w:rPr>
        <w:t>opole_fv_in@grupakety.com</w:t>
      </w:r>
    </w:p>
    <w:p w14:paraId="3FFA6D63" w14:textId="77777777" w:rsidR="00E54B0D" w:rsidRPr="00F814DA" w:rsidRDefault="000D28AE" w:rsidP="009C493F">
      <w:pPr>
        <w:pStyle w:val="Akapitzlist"/>
        <w:numPr>
          <w:ilvl w:val="1"/>
          <w:numId w:val="11"/>
        </w:numPr>
        <w:spacing w:after="0"/>
        <w:ind w:left="357" w:hanging="357"/>
        <w:jc w:val="both"/>
        <w:rPr>
          <w:rFonts w:cstheme="minorHAnsi"/>
          <w:sz w:val="20"/>
          <w:szCs w:val="20"/>
        </w:rPr>
      </w:pPr>
      <w:r w:rsidRPr="00F814DA">
        <w:rPr>
          <w:rFonts w:cstheme="minorHAnsi"/>
          <w:sz w:val="20"/>
          <w:szCs w:val="20"/>
        </w:rPr>
        <w:t xml:space="preserve"> </w:t>
      </w:r>
      <w:r w:rsidR="00E54B0D" w:rsidRPr="00F814DA">
        <w:rPr>
          <w:rFonts w:cstheme="minorHAnsi"/>
          <w:sz w:val="20"/>
          <w:szCs w:val="20"/>
        </w:rPr>
        <w:t>Strony oświadczają, że są podatnikami VAT czynnymi</w:t>
      </w:r>
      <w:r w:rsidR="001C0DB4" w:rsidRPr="00F814DA">
        <w:rPr>
          <w:rFonts w:cstheme="minorHAnsi"/>
          <w:sz w:val="20"/>
          <w:szCs w:val="20"/>
        </w:rPr>
        <w:t>.</w:t>
      </w:r>
    </w:p>
    <w:p w14:paraId="054352B3" w14:textId="77777777" w:rsidR="000D3CC7" w:rsidRPr="00F814DA" w:rsidRDefault="000D3CC7" w:rsidP="009C493F">
      <w:pPr>
        <w:pStyle w:val="Akapitzlist"/>
        <w:spacing w:after="0"/>
        <w:ind w:left="357" w:hanging="357"/>
        <w:jc w:val="both"/>
        <w:rPr>
          <w:rFonts w:cstheme="minorHAnsi"/>
          <w:sz w:val="20"/>
          <w:szCs w:val="20"/>
        </w:rPr>
      </w:pPr>
    </w:p>
    <w:p w14:paraId="02C84771" w14:textId="77777777" w:rsidR="00794FED" w:rsidRPr="00F814DA" w:rsidRDefault="00794FED" w:rsidP="009C493F">
      <w:pPr>
        <w:pStyle w:val="Akapitzlist"/>
        <w:numPr>
          <w:ilvl w:val="0"/>
          <w:numId w:val="1"/>
        </w:numPr>
        <w:spacing w:after="0"/>
        <w:ind w:left="357" w:hanging="357"/>
        <w:jc w:val="both"/>
        <w:rPr>
          <w:rFonts w:cstheme="minorHAnsi"/>
          <w:b/>
          <w:sz w:val="20"/>
          <w:szCs w:val="20"/>
        </w:rPr>
      </w:pPr>
      <w:r w:rsidRPr="00F814DA">
        <w:rPr>
          <w:rFonts w:cstheme="minorHAnsi"/>
          <w:b/>
          <w:sz w:val="20"/>
          <w:szCs w:val="20"/>
        </w:rPr>
        <w:t>WARUNKI DOSTAWY</w:t>
      </w:r>
    </w:p>
    <w:p w14:paraId="5869662F" w14:textId="5562D56F" w:rsidR="00794FED" w:rsidRPr="00F814DA" w:rsidRDefault="00B136B8"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 xml:space="preserve">Dostawy </w:t>
      </w:r>
      <w:r w:rsidR="00E76256" w:rsidRPr="00F814DA">
        <w:rPr>
          <w:rFonts w:cstheme="minorHAnsi"/>
          <w:sz w:val="20"/>
          <w:szCs w:val="20"/>
        </w:rPr>
        <w:t xml:space="preserve">Produktów </w:t>
      </w:r>
      <w:r w:rsidRPr="00F814DA">
        <w:rPr>
          <w:rFonts w:cstheme="minorHAnsi"/>
          <w:sz w:val="20"/>
          <w:szCs w:val="20"/>
        </w:rPr>
        <w:t xml:space="preserve">musza być dokonywane zgodnie ze specyfikacjami i warunkami zawartymi w </w:t>
      </w:r>
      <w:r w:rsidR="00E76256" w:rsidRPr="00F814DA">
        <w:rPr>
          <w:rFonts w:cstheme="minorHAnsi"/>
          <w:sz w:val="20"/>
          <w:szCs w:val="20"/>
        </w:rPr>
        <w:t>Z</w:t>
      </w:r>
      <w:r w:rsidRPr="00F814DA">
        <w:rPr>
          <w:rFonts w:cstheme="minorHAnsi"/>
          <w:sz w:val="20"/>
          <w:szCs w:val="20"/>
        </w:rPr>
        <w:t>amówieniach</w:t>
      </w:r>
      <w:r w:rsidR="003E06BF" w:rsidRPr="00F814DA">
        <w:rPr>
          <w:rFonts w:cstheme="minorHAnsi"/>
          <w:sz w:val="20"/>
          <w:szCs w:val="20"/>
        </w:rPr>
        <w:t xml:space="preserve"> / Umowach</w:t>
      </w:r>
      <w:r w:rsidRPr="00F814DA">
        <w:rPr>
          <w:rFonts w:cstheme="minorHAnsi"/>
          <w:sz w:val="20"/>
          <w:szCs w:val="20"/>
        </w:rPr>
        <w:t>. O ile strony nie postanowiły inaczej, wszystkie dostawy realizowane będą na bazie formuły DAP  (</w:t>
      </w:r>
      <w:proofErr w:type="spellStart"/>
      <w:r w:rsidRPr="00F814DA">
        <w:rPr>
          <w:rFonts w:cstheme="minorHAnsi"/>
          <w:sz w:val="20"/>
          <w:szCs w:val="20"/>
        </w:rPr>
        <w:t>Delivered</w:t>
      </w:r>
      <w:proofErr w:type="spellEnd"/>
      <w:r w:rsidRPr="00F814DA">
        <w:rPr>
          <w:rFonts w:cstheme="minorHAnsi"/>
          <w:sz w:val="20"/>
          <w:szCs w:val="20"/>
        </w:rPr>
        <w:t xml:space="preserve"> At Place - </w:t>
      </w:r>
      <w:proofErr w:type="spellStart"/>
      <w:r w:rsidRPr="00F814DA">
        <w:rPr>
          <w:rFonts w:cstheme="minorHAnsi"/>
          <w:sz w:val="20"/>
          <w:szCs w:val="20"/>
        </w:rPr>
        <w:t>Inocterms</w:t>
      </w:r>
      <w:proofErr w:type="spellEnd"/>
      <w:r w:rsidRPr="00F814DA">
        <w:rPr>
          <w:rFonts w:cstheme="minorHAnsi"/>
          <w:sz w:val="20"/>
          <w:szCs w:val="20"/>
        </w:rPr>
        <w:t xml:space="preserve"> 2010</w:t>
      </w:r>
      <w:r w:rsidR="00E76256" w:rsidRPr="00F814DA">
        <w:rPr>
          <w:rFonts w:cstheme="minorHAnsi"/>
          <w:sz w:val="20"/>
          <w:szCs w:val="20"/>
        </w:rPr>
        <w:t>)</w:t>
      </w:r>
      <w:r w:rsidRPr="00F814DA">
        <w:rPr>
          <w:rFonts w:cstheme="minorHAnsi"/>
          <w:sz w:val="20"/>
          <w:szCs w:val="20"/>
        </w:rPr>
        <w:t xml:space="preserve"> do magazynu określonego przez Kupującego w zamówieniu: Zakład w Bielsku-Białej, 43-300 Bielsko Biała, ul. Warszawska</w:t>
      </w:r>
      <w:r w:rsidR="0079436D" w:rsidRPr="00F814DA">
        <w:rPr>
          <w:rFonts w:cstheme="minorHAnsi"/>
          <w:sz w:val="20"/>
          <w:szCs w:val="20"/>
        </w:rPr>
        <w:t xml:space="preserve"> </w:t>
      </w:r>
      <w:r w:rsidRPr="00F814DA">
        <w:rPr>
          <w:rFonts w:cstheme="minorHAnsi"/>
          <w:sz w:val="20"/>
          <w:szCs w:val="20"/>
        </w:rPr>
        <w:t>153</w:t>
      </w:r>
      <w:r w:rsidR="0037052A" w:rsidRPr="00F814DA">
        <w:rPr>
          <w:rFonts w:cstheme="minorHAnsi"/>
          <w:sz w:val="20"/>
          <w:szCs w:val="20"/>
        </w:rPr>
        <w:t>;</w:t>
      </w:r>
      <w:r w:rsidRPr="00F814DA">
        <w:rPr>
          <w:rFonts w:cstheme="minorHAnsi"/>
          <w:sz w:val="20"/>
          <w:szCs w:val="20"/>
        </w:rPr>
        <w:t xml:space="preserve"> Zakład w Goleszowie, 43-440 Goleszów, ul. Przemysłowa</w:t>
      </w:r>
      <w:r w:rsidR="0037052A" w:rsidRPr="00F814DA">
        <w:rPr>
          <w:rFonts w:cstheme="minorHAnsi"/>
          <w:sz w:val="20"/>
          <w:szCs w:val="20"/>
        </w:rPr>
        <w:t> </w:t>
      </w:r>
      <w:r w:rsidRPr="00F814DA">
        <w:rPr>
          <w:rFonts w:cstheme="minorHAnsi"/>
          <w:sz w:val="20"/>
          <w:szCs w:val="20"/>
        </w:rPr>
        <w:t>10</w:t>
      </w:r>
      <w:r w:rsidR="0037052A" w:rsidRPr="00F814DA">
        <w:rPr>
          <w:rFonts w:cstheme="minorHAnsi"/>
          <w:sz w:val="20"/>
          <w:szCs w:val="20"/>
        </w:rPr>
        <w:t>;</w:t>
      </w:r>
      <w:r w:rsidRPr="00F814DA">
        <w:rPr>
          <w:rFonts w:cstheme="minorHAnsi"/>
          <w:sz w:val="20"/>
          <w:szCs w:val="20"/>
        </w:rPr>
        <w:t xml:space="preserve"> Zakład w Opolu, 45-446 Opole ul. Gosławicka</w:t>
      </w:r>
      <w:r w:rsidR="0079436D" w:rsidRPr="00F814DA">
        <w:rPr>
          <w:rFonts w:cstheme="minorHAnsi"/>
          <w:sz w:val="20"/>
          <w:szCs w:val="20"/>
        </w:rPr>
        <w:t xml:space="preserve"> </w:t>
      </w:r>
      <w:r w:rsidRPr="00F814DA">
        <w:rPr>
          <w:rFonts w:cstheme="minorHAnsi"/>
          <w:sz w:val="20"/>
          <w:szCs w:val="20"/>
        </w:rPr>
        <w:t>3.</w:t>
      </w:r>
      <w:r w:rsidR="001D714A" w:rsidRPr="00F814DA">
        <w:rPr>
          <w:rFonts w:cstheme="minorHAnsi"/>
          <w:sz w:val="20"/>
          <w:szCs w:val="20"/>
        </w:rPr>
        <w:t xml:space="preserve"> </w:t>
      </w:r>
      <w:r w:rsidRPr="00F814DA">
        <w:rPr>
          <w:rFonts w:cstheme="minorHAnsi"/>
          <w:sz w:val="20"/>
          <w:szCs w:val="20"/>
        </w:rPr>
        <w:t>Dopuszcza się dostawy w inne wskazane miejsce przez Kupującego po uprzednim uzgodnieniu przez Strony.</w:t>
      </w:r>
    </w:p>
    <w:p w14:paraId="5E81F264" w14:textId="106456E3" w:rsidR="001D714A" w:rsidRPr="00F814DA" w:rsidRDefault="00B136B8"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 xml:space="preserve">Każdej dostawie będzie towarzyszyć komplet dokumentów dostawy. W dokumentach tych obowiązkowo powinien być zawarty nr </w:t>
      </w:r>
      <w:r w:rsidR="00E76256" w:rsidRPr="00F814DA">
        <w:rPr>
          <w:rFonts w:cstheme="minorHAnsi"/>
          <w:sz w:val="20"/>
          <w:szCs w:val="20"/>
        </w:rPr>
        <w:t>Z</w:t>
      </w:r>
      <w:r w:rsidRPr="00F814DA">
        <w:rPr>
          <w:rFonts w:cstheme="minorHAnsi"/>
          <w:sz w:val="20"/>
          <w:szCs w:val="20"/>
        </w:rPr>
        <w:t>amówienia, a do każdej pozycji powinien być podany kod pozycji Kupującego, ilość i jednostka.</w:t>
      </w:r>
    </w:p>
    <w:p w14:paraId="3A3CC497" w14:textId="7465F15E" w:rsidR="00577AD1" w:rsidRPr="00F814DA" w:rsidRDefault="00577AD1"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 xml:space="preserve">Sprzedający zobowiązany jest </w:t>
      </w:r>
      <w:r w:rsidR="001D714A" w:rsidRPr="00F814DA">
        <w:rPr>
          <w:rFonts w:cstheme="minorHAnsi"/>
          <w:sz w:val="20"/>
          <w:szCs w:val="20"/>
        </w:rPr>
        <w:t>do dostarczenia</w:t>
      </w:r>
      <w:r w:rsidRPr="00F814DA">
        <w:rPr>
          <w:rFonts w:cstheme="minorHAnsi"/>
          <w:sz w:val="20"/>
          <w:szCs w:val="20"/>
        </w:rPr>
        <w:t xml:space="preserve"> </w:t>
      </w:r>
      <w:r w:rsidR="001D714A" w:rsidRPr="00F814DA">
        <w:rPr>
          <w:rFonts w:cstheme="minorHAnsi"/>
          <w:sz w:val="20"/>
          <w:szCs w:val="20"/>
        </w:rPr>
        <w:t>dokumentów wskazanych w Zamówieniu wraz</w:t>
      </w:r>
      <w:r w:rsidRPr="00F814DA">
        <w:rPr>
          <w:rFonts w:cstheme="minorHAnsi"/>
          <w:sz w:val="20"/>
          <w:szCs w:val="20"/>
        </w:rPr>
        <w:t xml:space="preserve"> z Produktem oraz </w:t>
      </w:r>
      <w:r w:rsidR="001D714A" w:rsidRPr="00F814DA">
        <w:rPr>
          <w:rFonts w:cstheme="minorHAnsi"/>
          <w:sz w:val="20"/>
          <w:szCs w:val="20"/>
        </w:rPr>
        <w:t>drogą elektroniczną na adres osoby kontaktowej wskazanej w Zamówieniu.</w:t>
      </w:r>
    </w:p>
    <w:p w14:paraId="484E9BAA" w14:textId="77777777" w:rsidR="001D714A" w:rsidRPr="00F814DA" w:rsidRDefault="001D714A"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Dla substancji niebezpiecznych Sprzedający zobowiązany jest do doręczenia Kupującemu przed realizacją dostawy aktualnej Karty Charakterystyki Substancji Niebezpiecznej.</w:t>
      </w:r>
    </w:p>
    <w:p w14:paraId="0AB69530" w14:textId="77777777" w:rsidR="004C120B" w:rsidRPr="00F814DA" w:rsidRDefault="00573A6E"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Na każdym opakowaniu zbiorczym i jednostkowym Produktu musi być umieszczona etykieta zawierająca następujące dane:</w:t>
      </w:r>
    </w:p>
    <w:p w14:paraId="19861068" w14:textId="77777777" w:rsidR="00573A6E" w:rsidRPr="00F814DA" w:rsidRDefault="002C0798"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 xml:space="preserve">pełny </w:t>
      </w:r>
      <w:r w:rsidR="00573A6E" w:rsidRPr="00F814DA">
        <w:rPr>
          <w:rFonts w:cstheme="minorHAnsi"/>
          <w:sz w:val="20"/>
          <w:szCs w:val="20"/>
        </w:rPr>
        <w:t>kod pozycji Kupującego,</w:t>
      </w:r>
    </w:p>
    <w:p w14:paraId="47302193" w14:textId="77777777" w:rsidR="00573A6E" w:rsidRPr="00F814DA" w:rsidRDefault="00573A6E"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kod QR zawierający tylko i wyłącznie kod pozycji Kupującego,</w:t>
      </w:r>
    </w:p>
    <w:p w14:paraId="1C84DC4C" w14:textId="77777777" w:rsidR="00573A6E" w:rsidRPr="00F814DA" w:rsidRDefault="00573A6E"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ilość w opakowaniu</w:t>
      </w:r>
      <w:r w:rsidR="007524A9" w:rsidRPr="00F814DA">
        <w:rPr>
          <w:rFonts w:cstheme="minorHAnsi"/>
          <w:sz w:val="20"/>
          <w:szCs w:val="20"/>
        </w:rPr>
        <w:t>,</w:t>
      </w:r>
    </w:p>
    <w:p w14:paraId="3004058F" w14:textId="77777777" w:rsidR="007524A9" w:rsidRPr="00F814DA" w:rsidRDefault="007524A9"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jednostka magazynowania,</w:t>
      </w:r>
    </w:p>
    <w:p w14:paraId="25561066" w14:textId="77777777" w:rsidR="007524A9" w:rsidRPr="00F814DA" w:rsidRDefault="007524A9"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 xml:space="preserve">opis pozycji </w:t>
      </w:r>
      <w:r w:rsidR="00331580" w:rsidRPr="00F814DA">
        <w:rPr>
          <w:rFonts w:cstheme="minorHAnsi"/>
          <w:sz w:val="20"/>
          <w:szCs w:val="20"/>
        </w:rPr>
        <w:t xml:space="preserve">w języku polskim i angielskim </w:t>
      </w:r>
      <w:r w:rsidRPr="00F814DA">
        <w:rPr>
          <w:rFonts w:cstheme="minorHAnsi"/>
          <w:sz w:val="20"/>
          <w:szCs w:val="20"/>
        </w:rPr>
        <w:t>zgodny z nazwą Aluprof,</w:t>
      </w:r>
    </w:p>
    <w:p w14:paraId="71BFDD89" w14:textId="77777777" w:rsidR="002C0798" w:rsidRPr="00F814DA" w:rsidRDefault="002C0798"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kod pozycji Sprzedającego,</w:t>
      </w:r>
    </w:p>
    <w:p w14:paraId="68A2D1B8" w14:textId="77777777" w:rsidR="00573A6E" w:rsidRPr="00F814DA" w:rsidRDefault="00573A6E"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data produkcji</w:t>
      </w:r>
      <w:r w:rsidR="007524A9" w:rsidRPr="00F814DA">
        <w:rPr>
          <w:rFonts w:cstheme="minorHAnsi"/>
          <w:sz w:val="20"/>
          <w:szCs w:val="20"/>
        </w:rPr>
        <w:t xml:space="preserve"> – w przypadku profili aluminiowych,</w:t>
      </w:r>
    </w:p>
    <w:p w14:paraId="495470E9" w14:textId="77777777" w:rsidR="00573A6E" w:rsidRPr="00F814DA" w:rsidRDefault="007524A9"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nr i data zamówienia – w przypadku profili aluminiowych,</w:t>
      </w:r>
    </w:p>
    <w:p w14:paraId="477C7828" w14:textId="77777777" w:rsidR="007524A9" w:rsidRPr="00F814DA" w:rsidRDefault="007524A9"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nr matrycy – w przypadku profili aluminiowych,</w:t>
      </w:r>
    </w:p>
    <w:p w14:paraId="0D1A6463" w14:textId="77777777" w:rsidR="007524A9" w:rsidRPr="00F814DA" w:rsidRDefault="007524A9"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waga netto i brutto każdego opakowania – w przypadku profili aluminiowych,</w:t>
      </w:r>
    </w:p>
    <w:p w14:paraId="4889D2E0" w14:textId="77777777" w:rsidR="007524A9" w:rsidRPr="00F814DA" w:rsidRDefault="007524A9" w:rsidP="00733F6A">
      <w:pPr>
        <w:pStyle w:val="Akapitzlist"/>
        <w:numPr>
          <w:ilvl w:val="0"/>
          <w:numId w:val="13"/>
        </w:numPr>
        <w:spacing w:after="0"/>
        <w:ind w:left="709" w:hanging="357"/>
        <w:jc w:val="both"/>
        <w:rPr>
          <w:rFonts w:cstheme="minorHAnsi"/>
          <w:sz w:val="20"/>
          <w:szCs w:val="20"/>
        </w:rPr>
      </w:pPr>
      <w:r w:rsidRPr="00F814DA">
        <w:rPr>
          <w:rFonts w:cstheme="minorHAnsi"/>
          <w:sz w:val="20"/>
          <w:szCs w:val="20"/>
        </w:rPr>
        <w:t>długość – w przypadku profili aluminiowych,</w:t>
      </w:r>
    </w:p>
    <w:p w14:paraId="6A6BBBF5" w14:textId="77777777" w:rsidR="007524A9" w:rsidRPr="00F814DA" w:rsidRDefault="007524A9"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 xml:space="preserve">Etykiety należy umieścić z przodu i z boku </w:t>
      </w:r>
      <w:r w:rsidR="004C120B" w:rsidRPr="00F814DA">
        <w:rPr>
          <w:rFonts w:cstheme="minorHAnsi"/>
          <w:sz w:val="20"/>
          <w:szCs w:val="20"/>
        </w:rPr>
        <w:t>paczki</w:t>
      </w:r>
      <w:r w:rsidRPr="00F814DA">
        <w:rPr>
          <w:rFonts w:cstheme="minorHAnsi"/>
          <w:sz w:val="20"/>
          <w:szCs w:val="20"/>
        </w:rPr>
        <w:t>, nie powinny być umieszczone na zgięciach.</w:t>
      </w:r>
    </w:p>
    <w:p w14:paraId="42168503" w14:textId="05E9981E" w:rsidR="004C120B" w:rsidRPr="00F814DA" w:rsidRDefault="004C120B"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 xml:space="preserve">O ile </w:t>
      </w:r>
      <w:r w:rsidR="00E76256" w:rsidRPr="00F814DA">
        <w:rPr>
          <w:rFonts w:cstheme="minorHAnsi"/>
          <w:sz w:val="20"/>
          <w:szCs w:val="20"/>
        </w:rPr>
        <w:t>S</w:t>
      </w:r>
      <w:r w:rsidRPr="00F814DA">
        <w:rPr>
          <w:rFonts w:cstheme="minorHAnsi"/>
          <w:sz w:val="20"/>
          <w:szCs w:val="20"/>
        </w:rPr>
        <w:t xml:space="preserve">trony nie postanowiły inaczej Sprzedający zobowiązany jest do wprowadzenia danych awizacyjnych dostawy w systemie Kupującego </w:t>
      </w:r>
      <w:proofErr w:type="spellStart"/>
      <w:r w:rsidRPr="00F814DA">
        <w:rPr>
          <w:rFonts w:cstheme="minorHAnsi"/>
          <w:sz w:val="20"/>
          <w:szCs w:val="20"/>
        </w:rPr>
        <w:t>Logintegra</w:t>
      </w:r>
      <w:proofErr w:type="spellEnd"/>
      <w:r w:rsidRPr="00F814DA">
        <w:rPr>
          <w:rFonts w:cstheme="minorHAnsi"/>
          <w:sz w:val="20"/>
          <w:szCs w:val="20"/>
        </w:rPr>
        <w:t>. W przeciwnym wypadku dostawa nie zostanie przyjęta.</w:t>
      </w:r>
    </w:p>
    <w:p w14:paraId="74F9AA37" w14:textId="402D60BA" w:rsidR="00956F54" w:rsidRPr="00F814DA" w:rsidRDefault="004C120B" w:rsidP="009C493F">
      <w:pPr>
        <w:pStyle w:val="Akapitzlist"/>
        <w:numPr>
          <w:ilvl w:val="1"/>
          <w:numId w:val="12"/>
        </w:numPr>
        <w:spacing w:after="0"/>
        <w:ind w:left="357" w:hanging="357"/>
        <w:jc w:val="both"/>
        <w:rPr>
          <w:rFonts w:cstheme="minorHAnsi"/>
          <w:sz w:val="20"/>
          <w:szCs w:val="20"/>
        </w:rPr>
      </w:pPr>
      <w:r w:rsidRPr="00F814DA">
        <w:rPr>
          <w:rFonts w:cstheme="minorHAnsi"/>
          <w:sz w:val="20"/>
          <w:szCs w:val="20"/>
        </w:rPr>
        <w:t xml:space="preserve">Centralny magazyn Kupującego (43-300 Bielsko Biała, ul. Warszawska 153) jest czynny </w:t>
      </w:r>
      <w:r w:rsidR="004F0C82" w:rsidRPr="00F814DA">
        <w:rPr>
          <w:rFonts w:cstheme="minorHAnsi"/>
          <w:sz w:val="20"/>
          <w:szCs w:val="20"/>
        </w:rPr>
        <w:t xml:space="preserve">dla dostaw profili </w:t>
      </w:r>
      <w:r w:rsidRPr="00F814DA">
        <w:rPr>
          <w:rFonts w:cstheme="minorHAnsi"/>
          <w:sz w:val="20"/>
          <w:szCs w:val="20"/>
        </w:rPr>
        <w:t xml:space="preserve">w dni robocze od poniedziałku do piątku, w godzinach </w:t>
      </w:r>
      <w:r w:rsidR="00482D62" w:rsidRPr="00F814DA">
        <w:rPr>
          <w:rFonts w:cstheme="minorHAnsi"/>
          <w:sz w:val="20"/>
          <w:szCs w:val="20"/>
        </w:rPr>
        <w:t>od 6.00 do 2</w:t>
      </w:r>
      <w:r w:rsidR="00883EDF" w:rsidRPr="00F814DA">
        <w:rPr>
          <w:rFonts w:cstheme="minorHAnsi"/>
          <w:sz w:val="20"/>
          <w:szCs w:val="20"/>
        </w:rPr>
        <w:t>2</w:t>
      </w:r>
      <w:r w:rsidR="00482D62" w:rsidRPr="00F814DA">
        <w:rPr>
          <w:rFonts w:cstheme="minorHAnsi"/>
          <w:sz w:val="20"/>
          <w:szCs w:val="20"/>
        </w:rPr>
        <w:t>.00, w sobotę od 6.00 do 14.00</w:t>
      </w:r>
      <w:r w:rsidR="004F0C82" w:rsidRPr="00F814DA">
        <w:rPr>
          <w:rFonts w:cstheme="minorHAnsi"/>
          <w:sz w:val="20"/>
          <w:szCs w:val="20"/>
        </w:rPr>
        <w:t>, dla pozostałych dostaw od niedzieli godz. 22.00 do soboty godz. 14.00.</w:t>
      </w:r>
      <w:r w:rsidR="00482D62" w:rsidRPr="00F814DA">
        <w:rPr>
          <w:rFonts w:cstheme="minorHAnsi"/>
          <w:sz w:val="20"/>
          <w:szCs w:val="20"/>
        </w:rPr>
        <w:t xml:space="preserve"> W Goleszowie</w:t>
      </w:r>
      <w:r w:rsidR="00FA1A11" w:rsidRPr="00F814DA">
        <w:rPr>
          <w:rFonts w:cstheme="minorHAnsi"/>
          <w:sz w:val="20"/>
          <w:szCs w:val="20"/>
        </w:rPr>
        <w:t xml:space="preserve"> (43-440 Goleszów, ul. Przemysłowa 10) jest czynny </w:t>
      </w:r>
      <w:r w:rsidR="000162A9" w:rsidRPr="00F814DA">
        <w:rPr>
          <w:rFonts w:cstheme="minorHAnsi"/>
          <w:sz w:val="20"/>
          <w:szCs w:val="20"/>
        </w:rPr>
        <w:t xml:space="preserve">od poniedziałku do piątku w godzinach od 6.00 do 21.00. </w:t>
      </w:r>
      <w:r w:rsidR="00482D62" w:rsidRPr="00F814DA">
        <w:rPr>
          <w:rFonts w:cstheme="minorHAnsi"/>
          <w:sz w:val="20"/>
          <w:szCs w:val="20"/>
        </w:rPr>
        <w:t>W Opolu</w:t>
      </w:r>
      <w:r w:rsidR="00455B07" w:rsidRPr="00F814DA">
        <w:rPr>
          <w:rFonts w:cstheme="minorHAnsi"/>
          <w:sz w:val="20"/>
          <w:szCs w:val="20"/>
        </w:rPr>
        <w:t xml:space="preserve"> (ul. Gosławicka 3, 43-315 Opole) jest czynny od poniedziałku do czwartku w godzinach od 6:00 do 21:00, w Opolu w magazynie zewnętrznym (ul. Głogowska 41, 43-315 Opole) jest czynny od poniedziałku do czwartku w okresie letnim, kwiecień-wrzesień w godzinach od 7:00 do 19:00 a w okresie zimowym, październik – marzec w godzinach od 8:00 do 16:00. </w:t>
      </w:r>
      <w:r w:rsidR="00482D62" w:rsidRPr="00F814DA">
        <w:rPr>
          <w:rFonts w:cstheme="minorHAnsi"/>
          <w:color w:val="000000" w:themeColor="text1"/>
          <w:sz w:val="20"/>
          <w:szCs w:val="20"/>
        </w:rPr>
        <w:t>W przypadku dostaw w inne wskazane miejsce, terminy dostaw każdorazowo uzgadniać z Kupującym.</w:t>
      </w:r>
    </w:p>
    <w:p w14:paraId="2903EFED" w14:textId="708DA366" w:rsidR="00DF0A50" w:rsidRPr="00F814DA" w:rsidRDefault="00DF0A50" w:rsidP="009C493F">
      <w:pPr>
        <w:pStyle w:val="Akapitzlist"/>
        <w:numPr>
          <w:ilvl w:val="1"/>
          <w:numId w:val="12"/>
        </w:numPr>
        <w:spacing w:after="0"/>
        <w:ind w:left="357" w:hanging="357"/>
        <w:jc w:val="both"/>
        <w:rPr>
          <w:rFonts w:cstheme="minorHAnsi"/>
          <w:sz w:val="20"/>
          <w:szCs w:val="20"/>
        </w:rPr>
      </w:pPr>
      <w:r w:rsidRPr="00F814DA">
        <w:rPr>
          <w:rFonts w:cstheme="minorHAnsi"/>
          <w:color w:val="000000" w:themeColor="text1"/>
          <w:sz w:val="20"/>
          <w:szCs w:val="20"/>
        </w:rPr>
        <w:t xml:space="preserve"> Sprzedający, lub inny podmiot</w:t>
      </w:r>
      <w:r w:rsidR="00E76256" w:rsidRPr="00F814DA">
        <w:rPr>
          <w:rFonts w:cstheme="minorHAnsi"/>
          <w:color w:val="000000" w:themeColor="text1"/>
          <w:sz w:val="20"/>
          <w:szCs w:val="20"/>
        </w:rPr>
        <w:t>,</w:t>
      </w:r>
      <w:r w:rsidRPr="00F814DA">
        <w:rPr>
          <w:rFonts w:cstheme="minorHAnsi"/>
          <w:color w:val="000000" w:themeColor="text1"/>
          <w:sz w:val="20"/>
          <w:szCs w:val="20"/>
        </w:rPr>
        <w:t xml:space="preserve"> któremu Sprzedający zleci dostawę Produktu do Kupującego, zobowiązani są podczas dostawy do przestrzegania przepisów przeciwpożarowych oraz przepisów ruchu </w:t>
      </w:r>
      <w:r w:rsidRPr="00F814DA">
        <w:rPr>
          <w:rFonts w:cstheme="minorHAnsi"/>
          <w:sz w:val="20"/>
          <w:szCs w:val="20"/>
        </w:rPr>
        <w:t xml:space="preserve">drogowego </w:t>
      </w:r>
      <w:r w:rsidR="00300C58" w:rsidRPr="00F814DA">
        <w:rPr>
          <w:rFonts w:cstheme="minorHAnsi"/>
          <w:sz w:val="20"/>
          <w:szCs w:val="20"/>
        </w:rPr>
        <w:t xml:space="preserve">i innych </w:t>
      </w:r>
      <w:r w:rsidRPr="00F814DA">
        <w:rPr>
          <w:rFonts w:cstheme="minorHAnsi"/>
          <w:sz w:val="20"/>
          <w:szCs w:val="20"/>
        </w:rPr>
        <w:t>obowiązujących na terenie Kupującego</w:t>
      </w:r>
      <w:r w:rsidR="00300C58" w:rsidRPr="00F814DA">
        <w:rPr>
          <w:rFonts w:cstheme="minorHAnsi"/>
          <w:sz w:val="20"/>
          <w:szCs w:val="20"/>
        </w:rPr>
        <w:t xml:space="preserve"> w tym publikowanych na</w:t>
      </w:r>
      <w:r w:rsidR="00733F6A" w:rsidRPr="00F814DA">
        <w:rPr>
          <w:rFonts w:cstheme="minorHAnsi"/>
          <w:sz w:val="20"/>
          <w:szCs w:val="20"/>
        </w:rPr>
        <w:t xml:space="preserve"> stronie internetowej</w:t>
      </w:r>
      <w:r w:rsidR="00300C58" w:rsidRPr="00F814DA">
        <w:rPr>
          <w:rFonts w:cstheme="minorHAnsi"/>
          <w:sz w:val="20"/>
          <w:szCs w:val="20"/>
        </w:rPr>
        <w:t xml:space="preserve"> https://logistyka.aluprof.eu/do-pobrania/</w:t>
      </w:r>
      <w:r w:rsidRPr="00F814DA">
        <w:rPr>
          <w:rFonts w:cstheme="minorHAnsi"/>
          <w:sz w:val="20"/>
          <w:szCs w:val="20"/>
        </w:rPr>
        <w:t>.</w:t>
      </w:r>
    </w:p>
    <w:p w14:paraId="171818F6" w14:textId="561927D5" w:rsidR="001757B5" w:rsidRPr="00F814DA" w:rsidRDefault="001757B5" w:rsidP="009C493F">
      <w:pPr>
        <w:pStyle w:val="Akapitzlist"/>
        <w:numPr>
          <w:ilvl w:val="1"/>
          <w:numId w:val="12"/>
        </w:numPr>
        <w:spacing w:after="0"/>
        <w:ind w:left="357" w:hanging="357"/>
        <w:jc w:val="both"/>
        <w:rPr>
          <w:rFonts w:cstheme="minorHAnsi"/>
          <w:sz w:val="20"/>
          <w:szCs w:val="20"/>
        </w:rPr>
      </w:pPr>
      <w:r w:rsidRPr="00F814DA">
        <w:rPr>
          <w:rFonts w:cstheme="minorHAnsi"/>
          <w:color w:val="000000" w:themeColor="text1"/>
          <w:sz w:val="20"/>
          <w:szCs w:val="20"/>
        </w:rPr>
        <w:t xml:space="preserve"> </w:t>
      </w:r>
      <w:r w:rsidR="00285897" w:rsidRPr="00F814DA">
        <w:rPr>
          <w:rFonts w:cstheme="minorHAnsi"/>
          <w:color w:val="000000" w:themeColor="text1"/>
          <w:sz w:val="20"/>
          <w:szCs w:val="20"/>
        </w:rPr>
        <w:t xml:space="preserve">Sprzedający jest odpowiedzialny za szkody wynikające z utraty i uszkodzeń </w:t>
      </w:r>
      <w:r w:rsidR="00E76256" w:rsidRPr="00F814DA">
        <w:rPr>
          <w:rFonts w:cstheme="minorHAnsi"/>
          <w:color w:val="000000" w:themeColor="text1"/>
          <w:sz w:val="20"/>
          <w:szCs w:val="20"/>
        </w:rPr>
        <w:t xml:space="preserve">Produktów </w:t>
      </w:r>
      <w:r w:rsidR="00285897" w:rsidRPr="00F814DA">
        <w:rPr>
          <w:rFonts w:cstheme="minorHAnsi"/>
          <w:color w:val="000000" w:themeColor="text1"/>
          <w:sz w:val="20"/>
          <w:szCs w:val="20"/>
        </w:rPr>
        <w:t>spowodowane niewłaściwym oznakowaniem, opakowaniem lub identyfikacją wysyłki.</w:t>
      </w:r>
    </w:p>
    <w:p w14:paraId="1282623F" w14:textId="1E1A001B" w:rsidR="00956F54" w:rsidRPr="00F814DA" w:rsidRDefault="00285897" w:rsidP="00331580">
      <w:pPr>
        <w:pStyle w:val="Akapitzlist"/>
        <w:numPr>
          <w:ilvl w:val="1"/>
          <w:numId w:val="12"/>
        </w:numPr>
        <w:spacing w:after="0"/>
        <w:ind w:left="357" w:hanging="357"/>
        <w:jc w:val="both"/>
        <w:rPr>
          <w:rFonts w:cstheme="minorHAnsi"/>
          <w:sz w:val="20"/>
          <w:szCs w:val="20"/>
        </w:rPr>
      </w:pPr>
      <w:r w:rsidRPr="00F814DA">
        <w:rPr>
          <w:rFonts w:cstheme="minorHAnsi"/>
          <w:color w:val="000000" w:themeColor="text1"/>
          <w:sz w:val="20"/>
          <w:szCs w:val="20"/>
        </w:rPr>
        <w:t xml:space="preserve"> Dostawa lub jej część może zostać uznana za niekompletną i wadliwą, jeżeli nie towarzyszą jej dokumenty dostawy oraz certyfikaty określone w Umowie. Kupujący może w takim przypadku odmówić odbioru </w:t>
      </w:r>
      <w:r w:rsidR="00E76256" w:rsidRPr="00F814DA">
        <w:rPr>
          <w:rFonts w:cstheme="minorHAnsi"/>
          <w:color w:val="000000" w:themeColor="text1"/>
          <w:sz w:val="20"/>
          <w:szCs w:val="20"/>
        </w:rPr>
        <w:t xml:space="preserve">Produktów </w:t>
      </w:r>
      <w:r w:rsidRPr="00F814DA">
        <w:rPr>
          <w:rFonts w:cstheme="minorHAnsi"/>
          <w:color w:val="000000" w:themeColor="text1"/>
          <w:sz w:val="20"/>
          <w:szCs w:val="20"/>
        </w:rPr>
        <w:t>i nie odpowiada za powstałą z tego tytułu zwłokę w przyjęciu dostawy, a wszelkie koszty z tego wynikłe obciążają Sprzedającego.</w:t>
      </w:r>
    </w:p>
    <w:p w14:paraId="2EFFCC4D" w14:textId="77777777" w:rsidR="0079436D" w:rsidRPr="00F814DA" w:rsidRDefault="0079436D" w:rsidP="00044C9A">
      <w:pPr>
        <w:pStyle w:val="Akapitzlist"/>
        <w:spacing w:after="0"/>
        <w:ind w:left="357"/>
        <w:jc w:val="both"/>
        <w:rPr>
          <w:rFonts w:cstheme="minorHAnsi"/>
          <w:sz w:val="20"/>
          <w:szCs w:val="20"/>
        </w:rPr>
      </w:pPr>
    </w:p>
    <w:p w14:paraId="264D6F67" w14:textId="77777777" w:rsidR="000D28AE" w:rsidRPr="00F814DA" w:rsidRDefault="000D28AE" w:rsidP="009C493F">
      <w:pPr>
        <w:pStyle w:val="Akapitzlist"/>
        <w:numPr>
          <w:ilvl w:val="0"/>
          <w:numId w:val="1"/>
        </w:numPr>
        <w:spacing w:after="0"/>
        <w:ind w:left="357" w:hanging="357"/>
        <w:jc w:val="both"/>
        <w:rPr>
          <w:rFonts w:cstheme="minorHAnsi"/>
          <w:b/>
          <w:sz w:val="20"/>
          <w:szCs w:val="20"/>
        </w:rPr>
      </w:pPr>
      <w:r w:rsidRPr="00F814DA">
        <w:rPr>
          <w:rFonts w:cstheme="minorHAnsi"/>
          <w:b/>
          <w:sz w:val="20"/>
          <w:szCs w:val="20"/>
        </w:rPr>
        <w:t>CŁO i POCHODZENIE</w:t>
      </w:r>
    </w:p>
    <w:p w14:paraId="03B79C90" w14:textId="4BA2DB97" w:rsidR="000D28AE" w:rsidRPr="00F814DA" w:rsidRDefault="000D28AE" w:rsidP="009C493F">
      <w:pPr>
        <w:spacing w:after="0"/>
        <w:ind w:left="357" w:hanging="357"/>
        <w:jc w:val="both"/>
        <w:rPr>
          <w:rFonts w:cstheme="minorHAnsi"/>
          <w:sz w:val="20"/>
          <w:szCs w:val="20"/>
        </w:rPr>
      </w:pPr>
      <w:r w:rsidRPr="00F814DA">
        <w:rPr>
          <w:rFonts w:cstheme="minorHAnsi"/>
          <w:sz w:val="20"/>
          <w:szCs w:val="20"/>
        </w:rPr>
        <w:t xml:space="preserve">6.1 Sprzedający jest zobowiązany do ustalenia i udokumentowania pochodzenia </w:t>
      </w:r>
      <w:r w:rsidR="00E76256" w:rsidRPr="00F814DA">
        <w:rPr>
          <w:rFonts w:cstheme="minorHAnsi"/>
          <w:sz w:val="20"/>
          <w:szCs w:val="20"/>
        </w:rPr>
        <w:t>Produktów</w:t>
      </w:r>
      <w:r w:rsidRPr="00F814DA">
        <w:rPr>
          <w:rFonts w:cstheme="minorHAnsi"/>
          <w:sz w:val="20"/>
          <w:szCs w:val="20"/>
        </w:rPr>
        <w:t>. O zmianie pochodzenia Sprzedający jest zobowiązany powiadomić Kupującego pisemnie.</w:t>
      </w:r>
    </w:p>
    <w:p w14:paraId="35FDE122" w14:textId="09B517AF" w:rsidR="000D28AE" w:rsidRPr="00F814DA" w:rsidRDefault="000D28AE" w:rsidP="009C493F">
      <w:pPr>
        <w:spacing w:after="0"/>
        <w:ind w:left="357" w:hanging="357"/>
        <w:jc w:val="both"/>
        <w:rPr>
          <w:rFonts w:cstheme="minorHAnsi"/>
          <w:sz w:val="20"/>
          <w:szCs w:val="20"/>
        </w:rPr>
      </w:pPr>
      <w:r w:rsidRPr="00F814DA">
        <w:rPr>
          <w:rFonts w:cstheme="minorHAnsi"/>
          <w:sz w:val="20"/>
          <w:szCs w:val="20"/>
        </w:rPr>
        <w:t xml:space="preserve">6.2 Jeśli Sprzedający dostarcza </w:t>
      </w:r>
      <w:r w:rsidR="00E76256" w:rsidRPr="00F814DA">
        <w:rPr>
          <w:rFonts w:cstheme="minorHAnsi"/>
          <w:sz w:val="20"/>
          <w:szCs w:val="20"/>
        </w:rPr>
        <w:t>Produkty</w:t>
      </w:r>
      <w:r w:rsidRPr="00F814DA">
        <w:rPr>
          <w:rFonts w:cstheme="minorHAnsi"/>
          <w:sz w:val="20"/>
          <w:szCs w:val="20"/>
        </w:rPr>
        <w:t xml:space="preserve">, który w kraju importu wymaga przeprowadzenia procedur celnych jest on zobowiązany do dostarczenia świadectwa pochodzenia. Świadectwo to jest wymagane dla dostawy </w:t>
      </w:r>
      <w:r w:rsidR="00E76256" w:rsidRPr="00F814DA">
        <w:rPr>
          <w:rFonts w:cstheme="minorHAnsi"/>
          <w:sz w:val="20"/>
          <w:szCs w:val="20"/>
        </w:rPr>
        <w:t>Produktów</w:t>
      </w:r>
      <w:r w:rsidRPr="00F814DA">
        <w:rPr>
          <w:rFonts w:cstheme="minorHAnsi"/>
          <w:sz w:val="20"/>
          <w:szCs w:val="20"/>
        </w:rPr>
        <w:t>.</w:t>
      </w:r>
    </w:p>
    <w:p w14:paraId="67B29E41" w14:textId="035A4EA6" w:rsidR="000D28AE" w:rsidRPr="00F814DA" w:rsidRDefault="000D28AE" w:rsidP="009C493F">
      <w:pPr>
        <w:spacing w:after="0"/>
        <w:ind w:left="357" w:hanging="357"/>
        <w:jc w:val="both"/>
        <w:rPr>
          <w:rFonts w:cstheme="minorHAnsi"/>
          <w:sz w:val="20"/>
          <w:szCs w:val="20"/>
        </w:rPr>
      </w:pPr>
      <w:r w:rsidRPr="00F814DA">
        <w:rPr>
          <w:rFonts w:cstheme="minorHAnsi"/>
          <w:sz w:val="20"/>
          <w:szCs w:val="20"/>
        </w:rPr>
        <w:t xml:space="preserve">6.3 Jeśli wymagane są dokumenty w celu określenia przeznaczenia </w:t>
      </w:r>
      <w:r w:rsidR="00E76256" w:rsidRPr="00F814DA">
        <w:rPr>
          <w:rFonts w:cstheme="minorHAnsi"/>
          <w:sz w:val="20"/>
          <w:szCs w:val="20"/>
        </w:rPr>
        <w:t>Produktów</w:t>
      </w:r>
      <w:r w:rsidRPr="00F814DA">
        <w:rPr>
          <w:rFonts w:cstheme="minorHAnsi"/>
          <w:sz w:val="20"/>
          <w:szCs w:val="20"/>
        </w:rPr>
        <w:t>, Sprzedający jest zobowiązany zorganizować i doręczyć je Kupującemu na własny koszt.</w:t>
      </w:r>
    </w:p>
    <w:p w14:paraId="4A6E19B3" w14:textId="77777777" w:rsidR="000D28AE" w:rsidRPr="00F814DA" w:rsidRDefault="000D28AE" w:rsidP="009C493F">
      <w:pPr>
        <w:spacing w:after="0"/>
        <w:ind w:left="357" w:hanging="357"/>
        <w:jc w:val="both"/>
        <w:rPr>
          <w:rFonts w:cstheme="minorHAnsi"/>
          <w:b/>
          <w:sz w:val="20"/>
          <w:szCs w:val="20"/>
        </w:rPr>
      </w:pPr>
      <w:r w:rsidRPr="00F814DA">
        <w:rPr>
          <w:rFonts w:cstheme="minorHAnsi"/>
          <w:sz w:val="20"/>
          <w:szCs w:val="20"/>
        </w:rPr>
        <w:t>6.4 Sprzedający ponosi odpowiedzialność za wszystkie szkody, kary i grzywny poniesione przez Kupującego, które wynikną z niespełnienia warunków określonych w niniejszym pkt 6.</w:t>
      </w:r>
    </w:p>
    <w:p w14:paraId="7CDCCC0E" w14:textId="77777777" w:rsidR="000D28AE" w:rsidRPr="00F814DA" w:rsidRDefault="000D28AE" w:rsidP="009C493F">
      <w:pPr>
        <w:pStyle w:val="Akapitzlist"/>
        <w:spacing w:after="0"/>
        <w:ind w:left="357" w:hanging="357"/>
        <w:jc w:val="both"/>
        <w:rPr>
          <w:rFonts w:cstheme="minorHAnsi"/>
          <w:b/>
          <w:sz w:val="20"/>
          <w:szCs w:val="20"/>
        </w:rPr>
      </w:pPr>
    </w:p>
    <w:p w14:paraId="3D8D21BC" w14:textId="77777777" w:rsidR="00956F54" w:rsidRPr="00F814DA" w:rsidRDefault="009A1246" w:rsidP="009C493F">
      <w:pPr>
        <w:pStyle w:val="Akapitzlist"/>
        <w:numPr>
          <w:ilvl w:val="0"/>
          <w:numId w:val="1"/>
        </w:numPr>
        <w:spacing w:after="0"/>
        <w:ind w:left="357" w:hanging="357"/>
        <w:jc w:val="both"/>
        <w:rPr>
          <w:rFonts w:cstheme="minorHAnsi"/>
          <w:b/>
          <w:sz w:val="20"/>
          <w:szCs w:val="20"/>
        </w:rPr>
      </w:pPr>
      <w:r w:rsidRPr="00F814DA">
        <w:rPr>
          <w:rFonts w:cstheme="minorHAnsi"/>
          <w:b/>
          <w:sz w:val="20"/>
          <w:szCs w:val="20"/>
        </w:rPr>
        <w:t xml:space="preserve">GWARANCJA I </w:t>
      </w:r>
      <w:r w:rsidR="00956F54" w:rsidRPr="00F814DA">
        <w:rPr>
          <w:rFonts w:cstheme="minorHAnsi"/>
          <w:b/>
          <w:sz w:val="20"/>
          <w:szCs w:val="20"/>
        </w:rPr>
        <w:t>REKLAMACJE</w:t>
      </w:r>
    </w:p>
    <w:p w14:paraId="6A53EB75" w14:textId="28A94CF2" w:rsidR="00956F54" w:rsidRPr="00F814DA" w:rsidRDefault="000D28AE" w:rsidP="00331580">
      <w:pPr>
        <w:pStyle w:val="Akapitzlist"/>
        <w:spacing w:after="0"/>
        <w:ind w:left="357" w:hanging="357"/>
        <w:jc w:val="both"/>
        <w:rPr>
          <w:rFonts w:cstheme="minorHAnsi"/>
          <w:sz w:val="20"/>
          <w:szCs w:val="20"/>
        </w:rPr>
      </w:pPr>
      <w:r w:rsidRPr="00F814DA">
        <w:rPr>
          <w:rFonts w:cstheme="minorHAnsi"/>
          <w:sz w:val="20"/>
          <w:szCs w:val="20"/>
        </w:rPr>
        <w:t>7</w:t>
      </w:r>
      <w:r w:rsidR="00956F54" w:rsidRPr="00F814DA">
        <w:rPr>
          <w:rFonts w:cstheme="minorHAnsi"/>
          <w:sz w:val="20"/>
          <w:szCs w:val="20"/>
        </w:rPr>
        <w:t>.1</w:t>
      </w:r>
      <w:r w:rsidR="0037052A" w:rsidRPr="00F814DA">
        <w:rPr>
          <w:rFonts w:cstheme="minorHAnsi"/>
          <w:sz w:val="20"/>
          <w:szCs w:val="20"/>
        </w:rPr>
        <w:t>  </w:t>
      </w:r>
      <w:r w:rsidR="00956F54" w:rsidRPr="00F814DA">
        <w:rPr>
          <w:rFonts w:cstheme="minorHAnsi"/>
          <w:sz w:val="20"/>
          <w:szCs w:val="20"/>
        </w:rPr>
        <w:t xml:space="preserve">Sprzedający gwarantuje wymaganą przez Kupującego jakość potwierdzoną w karcie technicznej </w:t>
      </w:r>
      <w:r w:rsidR="00DF0A50" w:rsidRPr="00F814DA">
        <w:rPr>
          <w:rFonts w:cstheme="minorHAnsi"/>
          <w:sz w:val="20"/>
          <w:szCs w:val="20"/>
        </w:rPr>
        <w:t>P</w:t>
      </w:r>
      <w:r w:rsidR="00956F54" w:rsidRPr="00F814DA">
        <w:rPr>
          <w:rFonts w:cstheme="minorHAnsi"/>
          <w:sz w:val="20"/>
          <w:szCs w:val="20"/>
        </w:rPr>
        <w:t>roduktu zgodnie z obowiązującymi normami lub warunkami technicznymi uzgodnionymi między Kupującym a Sprzedającym.</w:t>
      </w:r>
    </w:p>
    <w:p w14:paraId="307CD041" w14:textId="0F9471A6" w:rsidR="009C493F" w:rsidRPr="00F814DA" w:rsidRDefault="009C493F" w:rsidP="009C493F">
      <w:pPr>
        <w:pStyle w:val="Akapitzlist"/>
        <w:spacing w:after="0"/>
        <w:ind w:left="357" w:hanging="357"/>
        <w:jc w:val="both"/>
        <w:rPr>
          <w:rFonts w:cstheme="minorHAnsi"/>
          <w:sz w:val="20"/>
          <w:szCs w:val="20"/>
        </w:rPr>
      </w:pPr>
      <w:r w:rsidRPr="00F814DA">
        <w:rPr>
          <w:rFonts w:cstheme="minorHAnsi"/>
          <w:sz w:val="20"/>
          <w:szCs w:val="20"/>
        </w:rPr>
        <w:t>7.</w:t>
      </w:r>
      <w:r w:rsidR="00331580" w:rsidRPr="00F814DA">
        <w:rPr>
          <w:rFonts w:cstheme="minorHAnsi"/>
          <w:sz w:val="20"/>
          <w:szCs w:val="20"/>
        </w:rPr>
        <w:t>2</w:t>
      </w:r>
      <w:r w:rsidRPr="00F814DA">
        <w:rPr>
          <w:rFonts w:cstheme="minorHAnsi"/>
          <w:sz w:val="20"/>
          <w:szCs w:val="20"/>
        </w:rPr>
        <w:t xml:space="preserve"> Sprzedający udziela gwarancji na dostarczone </w:t>
      </w:r>
      <w:r w:rsidR="00733F6A" w:rsidRPr="00F814DA">
        <w:rPr>
          <w:rFonts w:cstheme="minorHAnsi"/>
          <w:sz w:val="20"/>
          <w:szCs w:val="20"/>
        </w:rPr>
        <w:t xml:space="preserve">Produktów </w:t>
      </w:r>
      <w:r w:rsidRPr="00F814DA">
        <w:rPr>
          <w:rFonts w:cstheme="minorHAnsi"/>
          <w:sz w:val="20"/>
          <w:szCs w:val="20"/>
        </w:rPr>
        <w:t>na okres 2 lat od dnia ich dostarczenia, chyba</w:t>
      </w:r>
      <w:r w:rsidR="00777F51" w:rsidRPr="00F814DA">
        <w:rPr>
          <w:rFonts w:cstheme="minorHAnsi"/>
          <w:sz w:val="20"/>
          <w:szCs w:val="20"/>
        </w:rPr>
        <w:t>,</w:t>
      </w:r>
      <w:r w:rsidRPr="00F814DA">
        <w:rPr>
          <w:rFonts w:cstheme="minorHAnsi"/>
          <w:sz w:val="20"/>
          <w:szCs w:val="20"/>
        </w:rPr>
        <w:t xml:space="preserve"> że w Umowie, w tym specyfikacji technicznej, określony został inny okres gwarancji.</w:t>
      </w:r>
    </w:p>
    <w:p w14:paraId="3F4E24E8" w14:textId="13489A26" w:rsidR="00956F54" w:rsidRPr="00F814DA" w:rsidRDefault="000D28AE" w:rsidP="009C493F">
      <w:pPr>
        <w:pStyle w:val="Akapitzlist"/>
        <w:spacing w:after="0"/>
        <w:ind w:left="357" w:hanging="357"/>
        <w:jc w:val="both"/>
        <w:rPr>
          <w:rFonts w:cstheme="minorHAnsi"/>
          <w:sz w:val="20"/>
          <w:szCs w:val="20"/>
        </w:rPr>
      </w:pPr>
      <w:r w:rsidRPr="00F814DA">
        <w:rPr>
          <w:rFonts w:cstheme="minorHAnsi"/>
          <w:sz w:val="20"/>
          <w:szCs w:val="20"/>
        </w:rPr>
        <w:t>7</w:t>
      </w:r>
      <w:r w:rsidR="00956F54" w:rsidRPr="00F814DA">
        <w:rPr>
          <w:rFonts w:cstheme="minorHAnsi"/>
          <w:sz w:val="20"/>
          <w:szCs w:val="20"/>
        </w:rPr>
        <w:t>.</w:t>
      </w:r>
      <w:r w:rsidR="00331580" w:rsidRPr="00F814DA">
        <w:rPr>
          <w:rFonts w:cstheme="minorHAnsi"/>
          <w:sz w:val="20"/>
          <w:szCs w:val="20"/>
        </w:rPr>
        <w:t>3</w:t>
      </w:r>
      <w:r w:rsidR="00956F54" w:rsidRPr="00F814DA">
        <w:rPr>
          <w:rFonts w:cstheme="minorHAnsi"/>
          <w:sz w:val="20"/>
          <w:szCs w:val="20"/>
        </w:rPr>
        <w:t xml:space="preserve">  </w:t>
      </w:r>
      <w:r w:rsidR="008C3F8D" w:rsidRPr="00F814DA">
        <w:rPr>
          <w:rFonts w:cstheme="minorHAnsi"/>
          <w:sz w:val="20"/>
          <w:szCs w:val="20"/>
        </w:rPr>
        <w:t xml:space="preserve">Jeśli dostarczone wyroby okażą się wadliwe, Kupujący niezwłocznie poinformuje Sprzedającego o rodzaju stwierdzonych wad oraz przyjętej metodzie badania. W przypadku wad ukrytych </w:t>
      </w:r>
      <w:r w:rsidR="00733F6A" w:rsidRPr="00F814DA">
        <w:rPr>
          <w:rFonts w:cstheme="minorHAnsi"/>
          <w:sz w:val="20"/>
          <w:szCs w:val="20"/>
        </w:rPr>
        <w:t xml:space="preserve">Produktów </w:t>
      </w:r>
      <w:r w:rsidR="008C3F8D" w:rsidRPr="00F814DA">
        <w:rPr>
          <w:rFonts w:cstheme="minorHAnsi"/>
          <w:sz w:val="20"/>
          <w:szCs w:val="20"/>
        </w:rPr>
        <w:t>Kupujący poinformuje Sprzedającego niezwłocznie po ich wykryciu.</w:t>
      </w:r>
    </w:p>
    <w:p w14:paraId="33EAA336" w14:textId="09D01E76" w:rsidR="008C3F8D" w:rsidRPr="00F814DA" w:rsidRDefault="000D28AE" w:rsidP="009C493F">
      <w:pPr>
        <w:pStyle w:val="Akapitzlist"/>
        <w:spacing w:after="0"/>
        <w:ind w:left="357" w:hanging="357"/>
        <w:jc w:val="both"/>
        <w:rPr>
          <w:rFonts w:cstheme="minorHAnsi"/>
          <w:sz w:val="20"/>
          <w:szCs w:val="20"/>
        </w:rPr>
      </w:pPr>
      <w:r w:rsidRPr="00F814DA">
        <w:rPr>
          <w:rFonts w:cstheme="minorHAnsi"/>
          <w:sz w:val="20"/>
          <w:szCs w:val="20"/>
        </w:rPr>
        <w:t>7</w:t>
      </w:r>
      <w:r w:rsidR="008C3F8D" w:rsidRPr="00F814DA">
        <w:rPr>
          <w:rFonts w:cstheme="minorHAnsi"/>
          <w:sz w:val="20"/>
          <w:szCs w:val="20"/>
        </w:rPr>
        <w:t>.</w:t>
      </w:r>
      <w:r w:rsidR="00331580" w:rsidRPr="00F814DA">
        <w:rPr>
          <w:rFonts w:cstheme="minorHAnsi"/>
          <w:sz w:val="20"/>
          <w:szCs w:val="20"/>
        </w:rPr>
        <w:t>4</w:t>
      </w:r>
      <w:r w:rsidR="008C3F8D" w:rsidRPr="00F814DA">
        <w:rPr>
          <w:rFonts w:cstheme="minorHAnsi"/>
          <w:sz w:val="20"/>
          <w:szCs w:val="20"/>
        </w:rPr>
        <w:t xml:space="preserve"> W przypadku wniesienia reklamacji Sprzedający zobowiązany jest do jej załatwienia niezwłocznie, nie później jednak niż w ciągu 14 dni kalendarzowych od daty zawiadomienia o tym fakcie. Jeżeli z przyczyn technologicznych niemożliwe będzie załatwienie reklamacji w ciągu 14 dni kalendarzowych Sprzedający zawiadomi Kupującego o sposobie załatwienia reklamacji w ciągu 7 dni kalendarzowych od jej otrzymania, a w przypadku wystąpienia takiej potrzeby przez Kupującego dostarczy partie </w:t>
      </w:r>
      <w:r w:rsidR="00144BBA" w:rsidRPr="00F814DA">
        <w:rPr>
          <w:rFonts w:cstheme="minorHAnsi"/>
          <w:sz w:val="20"/>
          <w:szCs w:val="20"/>
        </w:rPr>
        <w:t xml:space="preserve">Produktów </w:t>
      </w:r>
      <w:r w:rsidR="008C3F8D" w:rsidRPr="00F814DA">
        <w:rPr>
          <w:rFonts w:cstheme="minorHAnsi"/>
          <w:sz w:val="20"/>
          <w:szCs w:val="20"/>
        </w:rPr>
        <w:t>wolną od wad.</w:t>
      </w:r>
    </w:p>
    <w:p w14:paraId="4B841AAB" w14:textId="77777777" w:rsidR="000D28AE" w:rsidRPr="00F814DA" w:rsidRDefault="000D28AE" w:rsidP="009C493F">
      <w:pPr>
        <w:spacing w:after="0"/>
        <w:ind w:left="357" w:hanging="357"/>
        <w:jc w:val="both"/>
        <w:rPr>
          <w:rFonts w:cstheme="minorHAnsi"/>
          <w:sz w:val="20"/>
          <w:szCs w:val="20"/>
        </w:rPr>
      </w:pPr>
      <w:r w:rsidRPr="00F814DA">
        <w:rPr>
          <w:rFonts w:cstheme="minorHAnsi"/>
          <w:sz w:val="20"/>
          <w:szCs w:val="20"/>
        </w:rPr>
        <w:t>7.</w:t>
      </w:r>
      <w:r w:rsidR="00331580" w:rsidRPr="00F814DA">
        <w:rPr>
          <w:rFonts w:cstheme="minorHAnsi"/>
          <w:sz w:val="20"/>
          <w:szCs w:val="20"/>
        </w:rPr>
        <w:t>5</w:t>
      </w:r>
      <w:r w:rsidR="008C3F8D" w:rsidRPr="00F814DA">
        <w:rPr>
          <w:rFonts w:cstheme="minorHAnsi"/>
          <w:sz w:val="20"/>
          <w:szCs w:val="20"/>
        </w:rPr>
        <w:t xml:space="preserve"> W przypadku potrzeby wizyty reklamacyjnej u klienta finalnego, Sprzedający przed przystąpieniem do załatwienia reklamacji zobowiązany jest przedstawić w formie pisemnej Kupującemu szacowane koszty jej obsługi i usunięcia wady, na wypadek gdyby reklamacja nie była objęta udzieloną gwarancją. Koszty te winny zawierać m.in.: koszt materiałów, koszty robocizny, dojazdu do miejsca reklamacji, delegacji (dojazdu, zakwaterowania, wyżywienia) montera lub inne związane z obsługą i usunięciem.</w:t>
      </w:r>
    </w:p>
    <w:p w14:paraId="25FFF9F9" w14:textId="6F0EB174" w:rsidR="008C3F8D" w:rsidRPr="00F814DA" w:rsidRDefault="008C3F8D" w:rsidP="00331580">
      <w:pPr>
        <w:pStyle w:val="Akapitzlist"/>
        <w:numPr>
          <w:ilvl w:val="1"/>
          <w:numId w:val="16"/>
        </w:numPr>
        <w:spacing w:after="0"/>
        <w:jc w:val="both"/>
        <w:rPr>
          <w:rFonts w:cstheme="minorHAnsi"/>
          <w:sz w:val="20"/>
          <w:szCs w:val="20"/>
        </w:rPr>
      </w:pPr>
      <w:r w:rsidRPr="00F814DA">
        <w:rPr>
          <w:rFonts w:cstheme="minorHAnsi"/>
          <w:sz w:val="20"/>
          <w:szCs w:val="20"/>
        </w:rPr>
        <w:t xml:space="preserve">Jeśli ilość otrzymanych </w:t>
      </w:r>
      <w:r w:rsidR="00DF0A50" w:rsidRPr="00F814DA">
        <w:rPr>
          <w:rFonts w:cstheme="minorHAnsi"/>
          <w:sz w:val="20"/>
          <w:szCs w:val="20"/>
        </w:rPr>
        <w:t>P</w:t>
      </w:r>
      <w:r w:rsidRPr="00F814DA">
        <w:rPr>
          <w:rFonts w:cstheme="minorHAnsi"/>
          <w:sz w:val="20"/>
          <w:szCs w:val="20"/>
        </w:rPr>
        <w:t>roduktów jest mniejsza od ilości deklarowanej w dokumentach towarzyszących przesyłce,</w:t>
      </w:r>
      <w:r w:rsidR="00331580" w:rsidRPr="00F814DA">
        <w:rPr>
          <w:rFonts w:cstheme="minorHAnsi"/>
          <w:sz w:val="20"/>
          <w:szCs w:val="20"/>
        </w:rPr>
        <w:t xml:space="preserve"> </w:t>
      </w:r>
      <w:r w:rsidRPr="00F814DA">
        <w:rPr>
          <w:rFonts w:cstheme="minorHAnsi"/>
          <w:sz w:val="20"/>
          <w:szCs w:val="20"/>
        </w:rPr>
        <w:t xml:space="preserve">Kupujący jest zobowiązany po stwierdzeniu tej rozbieżności sporządzić protokół z udziałem przewoźnika, w którym określi wszelkie okoliczności ustalenia braków ilościowych. Powyższe ustalenie dotyczy zbiorczych opakowań dostarczanych </w:t>
      </w:r>
      <w:r w:rsidR="00DF0A50" w:rsidRPr="00F814DA">
        <w:rPr>
          <w:rFonts w:cstheme="minorHAnsi"/>
          <w:sz w:val="20"/>
          <w:szCs w:val="20"/>
        </w:rPr>
        <w:t>P</w:t>
      </w:r>
      <w:r w:rsidRPr="00F814DA">
        <w:rPr>
          <w:rFonts w:cstheme="minorHAnsi"/>
          <w:sz w:val="20"/>
          <w:szCs w:val="20"/>
        </w:rPr>
        <w:t xml:space="preserve">roduktów. W przypadku stwierdzenia niezgodności w opakowaniach jednostkowych, </w:t>
      </w:r>
      <w:r w:rsidR="00733F6A" w:rsidRPr="00F814DA">
        <w:rPr>
          <w:rFonts w:cstheme="minorHAnsi"/>
          <w:sz w:val="20"/>
          <w:szCs w:val="20"/>
        </w:rPr>
        <w:t>Sprzedający</w:t>
      </w:r>
      <w:r w:rsidR="00511586" w:rsidRPr="00F814DA">
        <w:rPr>
          <w:rFonts w:cstheme="minorHAnsi"/>
          <w:sz w:val="20"/>
          <w:szCs w:val="20"/>
        </w:rPr>
        <w:t xml:space="preserve"> </w:t>
      </w:r>
      <w:r w:rsidRPr="00F814DA">
        <w:rPr>
          <w:rFonts w:cstheme="minorHAnsi"/>
          <w:sz w:val="20"/>
          <w:szCs w:val="20"/>
        </w:rPr>
        <w:t xml:space="preserve">w ciągu 7 </w:t>
      </w:r>
      <w:r w:rsidR="00733F6A" w:rsidRPr="00F814DA">
        <w:rPr>
          <w:rFonts w:cstheme="minorHAnsi"/>
          <w:sz w:val="20"/>
          <w:szCs w:val="20"/>
        </w:rPr>
        <w:t>dni uzupełni brakującą ilość Produktów</w:t>
      </w:r>
      <w:r w:rsidRPr="00F814DA">
        <w:rPr>
          <w:rFonts w:cstheme="minorHAnsi"/>
          <w:sz w:val="20"/>
          <w:szCs w:val="20"/>
        </w:rPr>
        <w:t xml:space="preserve">. </w:t>
      </w:r>
    </w:p>
    <w:p w14:paraId="682595DA" w14:textId="65778AC7" w:rsidR="00777F51" w:rsidRPr="00F814DA" w:rsidRDefault="00777F51" w:rsidP="00777F51">
      <w:pPr>
        <w:pStyle w:val="Akapitzlist"/>
        <w:numPr>
          <w:ilvl w:val="1"/>
          <w:numId w:val="16"/>
        </w:numPr>
        <w:spacing w:after="0"/>
        <w:jc w:val="both"/>
        <w:rPr>
          <w:rFonts w:cstheme="minorHAnsi"/>
          <w:sz w:val="20"/>
          <w:szCs w:val="20"/>
        </w:rPr>
      </w:pPr>
      <w:r w:rsidRPr="00F814DA">
        <w:rPr>
          <w:rFonts w:cstheme="minorHAnsi"/>
          <w:sz w:val="20"/>
          <w:szCs w:val="20"/>
        </w:rPr>
        <w:t xml:space="preserve">W przypadku stwierdzenia niezgodności cech </w:t>
      </w:r>
      <w:r w:rsidR="00670120" w:rsidRPr="00F814DA">
        <w:rPr>
          <w:rFonts w:cstheme="minorHAnsi"/>
          <w:sz w:val="20"/>
          <w:szCs w:val="20"/>
        </w:rPr>
        <w:t xml:space="preserve">Produktów </w:t>
      </w:r>
      <w:r w:rsidRPr="00F814DA">
        <w:rPr>
          <w:rFonts w:cstheme="minorHAnsi"/>
          <w:sz w:val="20"/>
          <w:szCs w:val="20"/>
        </w:rPr>
        <w:t>określonych w pkt 7.</w:t>
      </w:r>
      <w:r w:rsidR="00331580" w:rsidRPr="00F814DA">
        <w:rPr>
          <w:rFonts w:cstheme="minorHAnsi"/>
          <w:sz w:val="20"/>
          <w:szCs w:val="20"/>
        </w:rPr>
        <w:t>3</w:t>
      </w:r>
      <w:r w:rsidRPr="00F814DA">
        <w:rPr>
          <w:rFonts w:cstheme="minorHAnsi"/>
          <w:sz w:val="20"/>
          <w:szCs w:val="20"/>
        </w:rPr>
        <w:t xml:space="preserve"> oraz 7.</w:t>
      </w:r>
      <w:r w:rsidR="00331580" w:rsidRPr="00F814DA">
        <w:rPr>
          <w:rFonts w:cstheme="minorHAnsi"/>
          <w:sz w:val="20"/>
          <w:szCs w:val="20"/>
        </w:rPr>
        <w:t>6</w:t>
      </w:r>
      <w:r w:rsidRPr="00F814DA">
        <w:rPr>
          <w:rFonts w:cstheme="minorHAnsi"/>
          <w:sz w:val="20"/>
          <w:szCs w:val="20"/>
        </w:rPr>
        <w:t xml:space="preserve">  Kupujący ma prawo według własnego wyboru:</w:t>
      </w:r>
    </w:p>
    <w:p w14:paraId="04F2C895" w14:textId="23CDC14A" w:rsidR="00777F51" w:rsidRPr="00F814DA" w:rsidRDefault="00777F51" w:rsidP="00777F51">
      <w:pPr>
        <w:pStyle w:val="Akapitzlist"/>
        <w:spacing w:after="0"/>
        <w:ind w:left="360"/>
        <w:jc w:val="both"/>
        <w:rPr>
          <w:rFonts w:cstheme="minorHAnsi"/>
          <w:sz w:val="20"/>
          <w:szCs w:val="20"/>
        </w:rPr>
      </w:pPr>
      <w:r w:rsidRPr="00F814DA">
        <w:rPr>
          <w:rFonts w:cstheme="minorHAnsi"/>
          <w:sz w:val="20"/>
          <w:szCs w:val="20"/>
        </w:rPr>
        <w:t>7.</w:t>
      </w:r>
      <w:r w:rsidR="00331580" w:rsidRPr="00F814DA">
        <w:rPr>
          <w:rFonts w:cstheme="minorHAnsi"/>
          <w:sz w:val="20"/>
          <w:szCs w:val="20"/>
        </w:rPr>
        <w:t>7</w:t>
      </w:r>
      <w:r w:rsidRPr="00F814DA">
        <w:rPr>
          <w:rFonts w:cstheme="minorHAnsi"/>
          <w:sz w:val="20"/>
          <w:szCs w:val="20"/>
        </w:rPr>
        <w:t>.1. Zwrócić wadliw</w:t>
      </w:r>
      <w:r w:rsidR="00670120" w:rsidRPr="00F814DA">
        <w:rPr>
          <w:rFonts w:cstheme="minorHAnsi"/>
          <w:sz w:val="20"/>
          <w:szCs w:val="20"/>
        </w:rPr>
        <w:t>e</w:t>
      </w:r>
      <w:r w:rsidRPr="00F814DA">
        <w:rPr>
          <w:rFonts w:cstheme="minorHAnsi"/>
          <w:sz w:val="20"/>
          <w:szCs w:val="20"/>
        </w:rPr>
        <w:t xml:space="preserve"> </w:t>
      </w:r>
      <w:r w:rsidR="00670120" w:rsidRPr="00F814DA">
        <w:rPr>
          <w:rFonts w:cstheme="minorHAnsi"/>
          <w:sz w:val="20"/>
          <w:szCs w:val="20"/>
        </w:rPr>
        <w:t xml:space="preserve">Produkty </w:t>
      </w:r>
      <w:r w:rsidRPr="00F814DA">
        <w:rPr>
          <w:rFonts w:cstheme="minorHAnsi"/>
          <w:sz w:val="20"/>
          <w:szCs w:val="20"/>
        </w:rPr>
        <w:t>na koszt Sprzedającego i żądać zwrotu ceny,</w:t>
      </w:r>
      <w:r w:rsidR="00653FB2" w:rsidRPr="00F814DA">
        <w:rPr>
          <w:rFonts w:cstheme="minorHAnsi"/>
          <w:sz w:val="20"/>
          <w:szCs w:val="20"/>
        </w:rPr>
        <w:t xml:space="preserve"> przy czym Kupujący może także wedle swego wyboru żądać od Sprzedającego odbioru wadliwych </w:t>
      </w:r>
      <w:r w:rsidR="00733F6A" w:rsidRPr="00F814DA">
        <w:rPr>
          <w:rFonts w:cstheme="minorHAnsi"/>
          <w:sz w:val="20"/>
          <w:szCs w:val="20"/>
        </w:rPr>
        <w:t xml:space="preserve">Produktów </w:t>
      </w:r>
      <w:r w:rsidR="00653FB2" w:rsidRPr="00F814DA">
        <w:rPr>
          <w:rFonts w:cstheme="minorHAnsi"/>
          <w:sz w:val="20"/>
          <w:szCs w:val="20"/>
        </w:rPr>
        <w:t xml:space="preserve">na koszt i ryzyko Sprzedającego w terminach wskazanych przez Kupującego.  </w:t>
      </w:r>
    </w:p>
    <w:p w14:paraId="71059D52" w14:textId="3E875948" w:rsidR="00777F51" w:rsidRPr="00F814DA" w:rsidRDefault="00777F51" w:rsidP="00777F51">
      <w:pPr>
        <w:pStyle w:val="Akapitzlist"/>
        <w:spacing w:after="0"/>
        <w:ind w:left="360"/>
        <w:jc w:val="both"/>
        <w:rPr>
          <w:rFonts w:cstheme="minorHAnsi"/>
          <w:sz w:val="20"/>
          <w:szCs w:val="20"/>
        </w:rPr>
      </w:pPr>
      <w:r w:rsidRPr="00F814DA">
        <w:rPr>
          <w:rFonts w:cstheme="minorHAnsi"/>
          <w:sz w:val="20"/>
          <w:szCs w:val="20"/>
        </w:rPr>
        <w:t>7.</w:t>
      </w:r>
      <w:r w:rsidR="00331580" w:rsidRPr="00F814DA">
        <w:rPr>
          <w:rFonts w:cstheme="minorHAnsi"/>
          <w:sz w:val="20"/>
          <w:szCs w:val="20"/>
        </w:rPr>
        <w:t>7</w:t>
      </w:r>
      <w:r w:rsidRPr="00F814DA">
        <w:rPr>
          <w:rFonts w:cstheme="minorHAnsi"/>
          <w:sz w:val="20"/>
          <w:szCs w:val="20"/>
        </w:rPr>
        <w:t>.2. Zwrócić wadliw</w:t>
      </w:r>
      <w:r w:rsidR="00670120" w:rsidRPr="00F814DA">
        <w:rPr>
          <w:rFonts w:cstheme="minorHAnsi"/>
          <w:sz w:val="20"/>
          <w:szCs w:val="20"/>
        </w:rPr>
        <w:t>e</w:t>
      </w:r>
      <w:r w:rsidRPr="00F814DA">
        <w:rPr>
          <w:rFonts w:cstheme="minorHAnsi"/>
          <w:sz w:val="20"/>
          <w:szCs w:val="20"/>
        </w:rPr>
        <w:t xml:space="preserve"> </w:t>
      </w:r>
      <w:r w:rsidR="00670120" w:rsidRPr="00F814DA">
        <w:rPr>
          <w:rFonts w:cstheme="minorHAnsi"/>
          <w:sz w:val="20"/>
          <w:szCs w:val="20"/>
        </w:rPr>
        <w:t xml:space="preserve">Produkty </w:t>
      </w:r>
      <w:r w:rsidRPr="00F814DA">
        <w:rPr>
          <w:rFonts w:cstheme="minorHAnsi"/>
          <w:sz w:val="20"/>
          <w:szCs w:val="20"/>
        </w:rPr>
        <w:t xml:space="preserve">na koszt Sprzedającego i żądać dostarczenia </w:t>
      </w:r>
      <w:r w:rsidR="00670120" w:rsidRPr="00F814DA">
        <w:rPr>
          <w:rFonts w:cstheme="minorHAnsi"/>
          <w:sz w:val="20"/>
          <w:szCs w:val="20"/>
        </w:rPr>
        <w:t xml:space="preserve">Produktów </w:t>
      </w:r>
      <w:r w:rsidRPr="00F814DA">
        <w:rPr>
          <w:rFonts w:cstheme="minorHAnsi"/>
          <w:sz w:val="20"/>
          <w:szCs w:val="20"/>
        </w:rPr>
        <w:t>woln</w:t>
      </w:r>
      <w:r w:rsidR="00670120" w:rsidRPr="00F814DA">
        <w:rPr>
          <w:rFonts w:cstheme="minorHAnsi"/>
          <w:sz w:val="20"/>
          <w:szCs w:val="20"/>
        </w:rPr>
        <w:t>ych</w:t>
      </w:r>
      <w:r w:rsidRPr="00F814DA">
        <w:rPr>
          <w:rFonts w:cstheme="minorHAnsi"/>
          <w:sz w:val="20"/>
          <w:szCs w:val="20"/>
        </w:rPr>
        <w:t xml:space="preserve"> od wad w terminie wskazanym przez Kupującego,</w:t>
      </w:r>
      <w:r w:rsidR="00653FB2" w:rsidRPr="00F814DA">
        <w:rPr>
          <w:rFonts w:cstheme="minorHAnsi"/>
          <w:sz w:val="20"/>
          <w:szCs w:val="20"/>
        </w:rPr>
        <w:t xml:space="preserve"> przy czym Kupujący może także wedle swego wyboru żądać od Sprzedającego odbioru wadliwych </w:t>
      </w:r>
      <w:r w:rsidR="00733F6A" w:rsidRPr="00F814DA">
        <w:rPr>
          <w:rFonts w:cstheme="minorHAnsi"/>
          <w:sz w:val="20"/>
          <w:szCs w:val="20"/>
        </w:rPr>
        <w:t xml:space="preserve">Produktów </w:t>
      </w:r>
      <w:r w:rsidR="00653FB2" w:rsidRPr="00F814DA">
        <w:rPr>
          <w:rFonts w:cstheme="minorHAnsi"/>
          <w:sz w:val="20"/>
          <w:szCs w:val="20"/>
        </w:rPr>
        <w:t xml:space="preserve">na koszt i ryzyko Sprzedającego w terminach wskazanych przez Kupującego.  </w:t>
      </w:r>
    </w:p>
    <w:p w14:paraId="7F713E88" w14:textId="561EAD51" w:rsidR="00777F51" w:rsidRPr="00F814DA" w:rsidRDefault="00777F51" w:rsidP="00777F51">
      <w:pPr>
        <w:pStyle w:val="Akapitzlist"/>
        <w:spacing w:after="0"/>
        <w:ind w:left="360"/>
        <w:jc w:val="both"/>
        <w:rPr>
          <w:rFonts w:cstheme="minorHAnsi"/>
          <w:sz w:val="20"/>
          <w:szCs w:val="20"/>
        </w:rPr>
      </w:pPr>
      <w:r w:rsidRPr="00F814DA">
        <w:rPr>
          <w:rFonts w:cstheme="minorHAnsi"/>
          <w:sz w:val="20"/>
          <w:szCs w:val="20"/>
        </w:rPr>
        <w:t>7.</w:t>
      </w:r>
      <w:r w:rsidR="00331580" w:rsidRPr="00F814DA">
        <w:rPr>
          <w:rFonts w:cstheme="minorHAnsi"/>
          <w:sz w:val="20"/>
          <w:szCs w:val="20"/>
        </w:rPr>
        <w:t>7</w:t>
      </w:r>
      <w:r w:rsidRPr="00F814DA">
        <w:rPr>
          <w:rFonts w:cstheme="minorHAnsi"/>
          <w:sz w:val="20"/>
          <w:szCs w:val="20"/>
        </w:rPr>
        <w:t xml:space="preserve">.3. Zatrzymać </w:t>
      </w:r>
      <w:r w:rsidR="00670120" w:rsidRPr="00F814DA">
        <w:rPr>
          <w:rFonts w:cstheme="minorHAnsi"/>
          <w:sz w:val="20"/>
          <w:szCs w:val="20"/>
        </w:rPr>
        <w:t xml:space="preserve">Produkty </w:t>
      </w:r>
      <w:r w:rsidRPr="00F814DA">
        <w:rPr>
          <w:rFonts w:cstheme="minorHAnsi"/>
          <w:sz w:val="20"/>
          <w:szCs w:val="20"/>
        </w:rPr>
        <w:t>z żądaniem usunięcia wady bądź wymiany na woln</w:t>
      </w:r>
      <w:r w:rsidR="00670120" w:rsidRPr="00F814DA">
        <w:rPr>
          <w:rFonts w:cstheme="minorHAnsi"/>
          <w:sz w:val="20"/>
          <w:szCs w:val="20"/>
        </w:rPr>
        <w:t>e</w:t>
      </w:r>
      <w:r w:rsidRPr="00F814DA">
        <w:rPr>
          <w:rFonts w:cstheme="minorHAnsi"/>
          <w:sz w:val="20"/>
          <w:szCs w:val="20"/>
        </w:rPr>
        <w:t xml:space="preserve"> od wad w terminie wskazanym przez Kupującego,</w:t>
      </w:r>
    </w:p>
    <w:p w14:paraId="3678EF67" w14:textId="71EBCEC5" w:rsidR="00777F51" w:rsidRPr="00F814DA" w:rsidRDefault="00777F51" w:rsidP="00777F51">
      <w:pPr>
        <w:pStyle w:val="Akapitzlist"/>
        <w:spacing w:after="0"/>
        <w:ind w:left="360"/>
        <w:jc w:val="both"/>
        <w:rPr>
          <w:rFonts w:cstheme="minorHAnsi"/>
          <w:sz w:val="20"/>
          <w:szCs w:val="20"/>
        </w:rPr>
      </w:pPr>
      <w:r w:rsidRPr="00F814DA">
        <w:rPr>
          <w:rFonts w:cstheme="minorHAnsi"/>
          <w:sz w:val="20"/>
          <w:szCs w:val="20"/>
        </w:rPr>
        <w:t>7.</w:t>
      </w:r>
      <w:r w:rsidR="00331580" w:rsidRPr="00F814DA">
        <w:rPr>
          <w:rFonts w:cstheme="minorHAnsi"/>
          <w:sz w:val="20"/>
          <w:szCs w:val="20"/>
        </w:rPr>
        <w:t>7</w:t>
      </w:r>
      <w:r w:rsidRPr="00F814DA">
        <w:rPr>
          <w:rFonts w:cstheme="minorHAnsi"/>
          <w:sz w:val="20"/>
          <w:szCs w:val="20"/>
        </w:rPr>
        <w:t>.4. Odstąpić od Umowy</w:t>
      </w:r>
      <w:r w:rsidR="00044C9A" w:rsidRPr="00F814DA">
        <w:rPr>
          <w:rFonts w:cstheme="minorHAnsi"/>
          <w:sz w:val="20"/>
          <w:szCs w:val="20"/>
        </w:rPr>
        <w:t xml:space="preserve">, przy czym uprawnienie to może zrealizować w terminie 90 dni od </w:t>
      </w:r>
      <w:r w:rsidR="00653FB2" w:rsidRPr="00F814DA">
        <w:rPr>
          <w:rFonts w:cstheme="minorHAnsi"/>
          <w:sz w:val="20"/>
          <w:szCs w:val="20"/>
        </w:rPr>
        <w:t>daty ziszczenia się przesłanki do odstąpienia od Umowy</w:t>
      </w:r>
      <w:r w:rsidR="00044C9A" w:rsidRPr="00F814DA">
        <w:rPr>
          <w:rFonts w:cstheme="minorHAnsi"/>
          <w:sz w:val="20"/>
          <w:szCs w:val="20"/>
        </w:rPr>
        <w:t>.</w:t>
      </w:r>
    </w:p>
    <w:p w14:paraId="58850FF8" w14:textId="14D79FE5" w:rsidR="00777F51" w:rsidRPr="00F814DA" w:rsidRDefault="00777F51" w:rsidP="00777F51">
      <w:pPr>
        <w:spacing w:after="0"/>
        <w:ind w:left="357" w:hanging="357"/>
        <w:jc w:val="both"/>
        <w:rPr>
          <w:rFonts w:cstheme="minorHAnsi"/>
          <w:sz w:val="20"/>
          <w:szCs w:val="20"/>
        </w:rPr>
      </w:pPr>
      <w:r w:rsidRPr="00F814DA">
        <w:rPr>
          <w:rFonts w:cstheme="minorHAnsi"/>
          <w:sz w:val="20"/>
          <w:szCs w:val="20"/>
        </w:rPr>
        <w:t>7.</w:t>
      </w:r>
      <w:r w:rsidR="00511586" w:rsidRPr="00F814DA">
        <w:rPr>
          <w:rFonts w:cstheme="minorHAnsi"/>
          <w:sz w:val="20"/>
          <w:szCs w:val="20"/>
        </w:rPr>
        <w:t>8</w:t>
      </w:r>
      <w:r w:rsidR="0037052A" w:rsidRPr="00F814DA">
        <w:rPr>
          <w:rFonts w:cstheme="minorHAnsi"/>
          <w:sz w:val="20"/>
          <w:szCs w:val="20"/>
        </w:rPr>
        <w:t>  </w:t>
      </w:r>
      <w:r w:rsidRPr="00F814DA">
        <w:rPr>
          <w:rFonts w:cstheme="minorHAnsi"/>
          <w:sz w:val="20"/>
          <w:szCs w:val="20"/>
        </w:rPr>
        <w:t>W przypadku, gdy Kupujący wyznaczy Sprzedającemu na piśmie termin do usunięcia wad sprzedan</w:t>
      </w:r>
      <w:r w:rsidR="00670120" w:rsidRPr="00F814DA">
        <w:rPr>
          <w:rFonts w:cstheme="minorHAnsi"/>
          <w:sz w:val="20"/>
          <w:szCs w:val="20"/>
        </w:rPr>
        <w:t xml:space="preserve">ych </w:t>
      </w:r>
      <w:r w:rsidR="00733F6A" w:rsidRPr="00F814DA">
        <w:rPr>
          <w:rFonts w:cstheme="minorHAnsi"/>
          <w:sz w:val="20"/>
          <w:szCs w:val="20"/>
        </w:rPr>
        <w:t xml:space="preserve">Produktów, </w:t>
      </w:r>
      <w:r w:rsidRPr="00F814DA">
        <w:rPr>
          <w:rFonts w:cstheme="minorHAnsi"/>
          <w:sz w:val="20"/>
          <w:szCs w:val="20"/>
        </w:rPr>
        <w:t>a Sprzedający w wyznaczonym mu terminie wad tych nie usunie w pełni, Kupujący ma prawo sam podjąć lub zlecić podmiotom trzecim prace naprawcze lub wykonanie zastępcze</w:t>
      </w:r>
      <w:r w:rsidR="008122DA" w:rsidRPr="00F814DA">
        <w:rPr>
          <w:rFonts w:cstheme="minorHAnsi"/>
          <w:sz w:val="20"/>
          <w:szCs w:val="20"/>
        </w:rPr>
        <w:t xml:space="preserve"> a powstałymi kosztami obciążyć Sprzedającego.</w:t>
      </w:r>
    </w:p>
    <w:p w14:paraId="03C276DD" w14:textId="1930409E" w:rsidR="00777F51" w:rsidRPr="00F814DA" w:rsidRDefault="00777F51" w:rsidP="00331580">
      <w:pPr>
        <w:spacing w:after="0"/>
        <w:ind w:left="357" w:hanging="357"/>
        <w:jc w:val="both"/>
        <w:rPr>
          <w:rFonts w:cstheme="minorHAnsi"/>
          <w:sz w:val="20"/>
          <w:szCs w:val="20"/>
        </w:rPr>
      </w:pPr>
      <w:r w:rsidRPr="00F814DA">
        <w:rPr>
          <w:rFonts w:cstheme="minorHAnsi"/>
          <w:sz w:val="20"/>
          <w:szCs w:val="20"/>
        </w:rPr>
        <w:t>7.</w:t>
      </w:r>
      <w:r w:rsidR="00511586" w:rsidRPr="00F814DA">
        <w:rPr>
          <w:rFonts w:cstheme="minorHAnsi"/>
          <w:sz w:val="20"/>
          <w:szCs w:val="20"/>
        </w:rPr>
        <w:t>9</w:t>
      </w:r>
      <w:r w:rsidRPr="00F814DA">
        <w:rPr>
          <w:rFonts w:cstheme="minorHAnsi"/>
          <w:sz w:val="20"/>
          <w:szCs w:val="20"/>
        </w:rPr>
        <w:t xml:space="preserve"> W przypadku wykonania przez Kupującego praw z prac naprawczych lub wykonania zastępczego, należne Kupującemu od Sprzedającego kary umowne liczone są do dnia należytego zrealizowania wykonania zastępczego przez podmiot trzeci.</w:t>
      </w:r>
    </w:p>
    <w:p w14:paraId="5656A0A0" w14:textId="3632CAB8" w:rsidR="00777F51" w:rsidRPr="00F814DA" w:rsidRDefault="00777F51" w:rsidP="00331580">
      <w:pPr>
        <w:spacing w:after="0"/>
        <w:ind w:left="357" w:hanging="357"/>
        <w:jc w:val="both"/>
        <w:rPr>
          <w:rFonts w:cstheme="minorHAnsi"/>
          <w:sz w:val="20"/>
          <w:szCs w:val="20"/>
        </w:rPr>
      </w:pPr>
      <w:r w:rsidRPr="00F814DA">
        <w:rPr>
          <w:rFonts w:cstheme="minorHAnsi"/>
          <w:sz w:val="20"/>
          <w:szCs w:val="20"/>
        </w:rPr>
        <w:t>7.1</w:t>
      </w:r>
      <w:r w:rsidR="00511586" w:rsidRPr="00F814DA">
        <w:rPr>
          <w:rFonts w:cstheme="minorHAnsi"/>
          <w:sz w:val="20"/>
          <w:szCs w:val="20"/>
        </w:rPr>
        <w:t>0</w:t>
      </w:r>
      <w:r w:rsidRPr="00F814DA">
        <w:rPr>
          <w:rFonts w:cstheme="minorHAnsi"/>
          <w:sz w:val="20"/>
          <w:szCs w:val="20"/>
        </w:rPr>
        <w:t xml:space="preserve"> Kupujący ma prawo do odszkodowania za wszelkie szkody poniesione na skutek: niedostarczenia </w:t>
      </w:r>
      <w:r w:rsidR="00670120" w:rsidRPr="00F814DA">
        <w:rPr>
          <w:rFonts w:cstheme="minorHAnsi"/>
          <w:sz w:val="20"/>
          <w:szCs w:val="20"/>
        </w:rPr>
        <w:t xml:space="preserve">Produktów </w:t>
      </w:r>
      <w:r w:rsidRPr="00F814DA">
        <w:rPr>
          <w:rFonts w:cstheme="minorHAnsi"/>
          <w:sz w:val="20"/>
          <w:szCs w:val="20"/>
        </w:rPr>
        <w:t xml:space="preserve">lub </w:t>
      </w:r>
      <w:r w:rsidR="00670120" w:rsidRPr="00F814DA">
        <w:rPr>
          <w:rFonts w:cstheme="minorHAnsi"/>
          <w:sz w:val="20"/>
          <w:szCs w:val="20"/>
        </w:rPr>
        <w:t xml:space="preserve">ich </w:t>
      </w:r>
      <w:r w:rsidRPr="00F814DA">
        <w:rPr>
          <w:rFonts w:cstheme="minorHAnsi"/>
          <w:sz w:val="20"/>
          <w:szCs w:val="20"/>
        </w:rPr>
        <w:t>części, wad dostarczon</w:t>
      </w:r>
      <w:r w:rsidR="00670120" w:rsidRPr="00F814DA">
        <w:rPr>
          <w:rFonts w:cstheme="minorHAnsi"/>
          <w:sz w:val="20"/>
          <w:szCs w:val="20"/>
        </w:rPr>
        <w:t xml:space="preserve">ych Produktów </w:t>
      </w:r>
      <w:r w:rsidRPr="00F814DA">
        <w:rPr>
          <w:rFonts w:cstheme="minorHAnsi"/>
          <w:sz w:val="20"/>
          <w:szCs w:val="20"/>
        </w:rPr>
        <w:t>lub wadliw</w:t>
      </w:r>
      <w:r w:rsidR="00670120" w:rsidRPr="00F814DA">
        <w:rPr>
          <w:rFonts w:cstheme="minorHAnsi"/>
          <w:sz w:val="20"/>
          <w:szCs w:val="20"/>
        </w:rPr>
        <w:t xml:space="preserve">ych </w:t>
      </w:r>
      <w:r w:rsidR="00733F6A" w:rsidRPr="00F814DA">
        <w:rPr>
          <w:rFonts w:cstheme="minorHAnsi"/>
          <w:sz w:val="20"/>
          <w:szCs w:val="20"/>
        </w:rPr>
        <w:t>Produktów</w:t>
      </w:r>
      <w:r w:rsidRPr="00F814DA">
        <w:rPr>
          <w:rFonts w:cstheme="minorHAnsi"/>
          <w:sz w:val="20"/>
          <w:szCs w:val="20"/>
        </w:rPr>
        <w:t>.</w:t>
      </w:r>
    </w:p>
    <w:p w14:paraId="545CF7A2" w14:textId="34A9C033" w:rsidR="00777F51" w:rsidRPr="00F814DA" w:rsidRDefault="00777F51" w:rsidP="00331580">
      <w:pPr>
        <w:spacing w:after="0"/>
        <w:ind w:left="357" w:hanging="357"/>
        <w:jc w:val="both"/>
        <w:rPr>
          <w:rFonts w:cstheme="minorHAnsi"/>
          <w:sz w:val="20"/>
          <w:szCs w:val="20"/>
        </w:rPr>
      </w:pPr>
      <w:r w:rsidRPr="00F814DA">
        <w:rPr>
          <w:rFonts w:cstheme="minorHAnsi"/>
          <w:sz w:val="20"/>
          <w:szCs w:val="20"/>
        </w:rPr>
        <w:t>7.1</w:t>
      </w:r>
      <w:r w:rsidR="00511586" w:rsidRPr="00F814DA">
        <w:rPr>
          <w:rFonts w:cstheme="minorHAnsi"/>
          <w:sz w:val="20"/>
          <w:szCs w:val="20"/>
        </w:rPr>
        <w:t>1</w:t>
      </w:r>
      <w:r w:rsidRPr="00F814DA">
        <w:rPr>
          <w:rFonts w:cstheme="minorHAnsi"/>
          <w:sz w:val="20"/>
          <w:szCs w:val="20"/>
        </w:rPr>
        <w:t xml:space="preserve"> Sprzedający nie może odmówić usunięcia wad </w:t>
      </w:r>
      <w:r w:rsidR="00670120" w:rsidRPr="00F814DA">
        <w:rPr>
          <w:rFonts w:cstheme="minorHAnsi"/>
          <w:sz w:val="20"/>
          <w:szCs w:val="20"/>
        </w:rPr>
        <w:t xml:space="preserve">Produktów </w:t>
      </w:r>
      <w:r w:rsidRPr="00F814DA">
        <w:rPr>
          <w:rFonts w:cstheme="minorHAnsi"/>
          <w:sz w:val="20"/>
          <w:szCs w:val="20"/>
        </w:rPr>
        <w:t>bądź wymiany na woln</w:t>
      </w:r>
      <w:r w:rsidR="00670120" w:rsidRPr="00F814DA">
        <w:rPr>
          <w:rFonts w:cstheme="minorHAnsi"/>
          <w:sz w:val="20"/>
          <w:szCs w:val="20"/>
        </w:rPr>
        <w:t>e</w:t>
      </w:r>
      <w:r w:rsidRPr="00F814DA">
        <w:rPr>
          <w:rFonts w:cstheme="minorHAnsi"/>
          <w:sz w:val="20"/>
          <w:szCs w:val="20"/>
        </w:rPr>
        <w:t xml:space="preserve"> od wad, nawet, jeśli wymagałoby to nadmiernych kosztów.</w:t>
      </w:r>
    </w:p>
    <w:p w14:paraId="0D94F612" w14:textId="53024446" w:rsidR="00777F51" w:rsidRPr="00F814DA" w:rsidRDefault="00777F51" w:rsidP="00331580">
      <w:pPr>
        <w:spacing w:after="0"/>
        <w:ind w:left="357" w:hanging="357"/>
        <w:jc w:val="both"/>
        <w:rPr>
          <w:rFonts w:cstheme="minorHAnsi"/>
          <w:sz w:val="20"/>
          <w:szCs w:val="20"/>
        </w:rPr>
      </w:pPr>
      <w:r w:rsidRPr="00F814DA">
        <w:rPr>
          <w:rFonts w:cstheme="minorHAnsi"/>
          <w:sz w:val="20"/>
          <w:szCs w:val="20"/>
        </w:rPr>
        <w:t>7.1</w:t>
      </w:r>
      <w:r w:rsidR="00511586" w:rsidRPr="00F814DA">
        <w:rPr>
          <w:rFonts w:cstheme="minorHAnsi"/>
          <w:sz w:val="20"/>
          <w:szCs w:val="20"/>
        </w:rPr>
        <w:t>2</w:t>
      </w:r>
      <w:r w:rsidRPr="00F814DA">
        <w:rPr>
          <w:rFonts w:cstheme="minorHAnsi"/>
          <w:sz w:val="20"/>
          <w:szCs w:val="20"/>
        </w:rPr>
        <w:t xml:space="preserve"> Każda reklamacja zgłoszona w okresie gwarancji wydłuża okresy gwarancji dla dan</w:t>
      </w:r>
      <w:r w:rsidR="00670120" w:rsidRPr="00F814DA">
        <w:rPr>
          <w:rFonts w:cstheme="minorHAnsi"/>
          <w:sz w:val="20"/>
          <w:szCs w:val="20"/>
        </w:rPr>
        <w:t>ych</w:t>
      </w:r>
      <w:r w:rsidRPr="00F814DA">
        <w:rPr>
          <w:rFonts w:cstheme="minorHAnsi"/>
          <w:sz w:val="20"/>
          <w:szCs w:val="20"/>
        </w:rPr>
        <w:t xml:space="preserve"> </w:t>
      </w:r>
      <w:r w:rsidR="00670120" w:rsidRPr="00F814DA">
        <w:rPr>
          <w:rFonts w:cstheme="minorHAnsi"/>
          <w:sz w:val="20"/>
          <w:szCs w:val="20"/>
        </w:rPr>
        <w:t xml:space="preserve">Produktów </w:t>
      </w:r>
      <w:r w:rsidRPr="00F814DA">
        <w:rPr>
          <w:rFonts w:cstheme="minorHAnsi"/>
          <w:sz w:val="20"/>
          <w:szCs w:val="20"/>
        </w:rPr>
        <w:t xml:space="preserve">o czas liczony od dnia zgłoszenia do dnia usunięcia zgłoszonej wady. Gdy przedmiot </w:t>
      </w:r>
      <w:r w:rsidR="00670120" w:rsidRPr="00F814DA">
        <w:rPr>
          <w:rFonts w:cstheme="minorHAnsi"/>
          <w:sz w:val="20"/>
          <w:szCs w:val="20"/>
        </w:rPr>
        <w:t>Zamówienia</w:t>
      </w:r>
      <w:r w:rsidR="003E06BF" w:rsidRPr="00F814DA">
        <w:rPr>
          <w:rFonts w:cstheme="minorHAnsi"/>
          <w:sz w:val="20"/>
          <w:szCs w:val="20"/>
        </w:rPr>
        <w:t xml:space="preserve"> / Umowy</w:t>
      </w:r>
      <w:r w:rsidR="00670120" w:rsidRPr="00F814DA">
        <w:rPr>
          <w:rFonts w:cstheme="minorHAnsi"/>
          <w:sz w:val="20"/>
          <w:szCs w:val="20"/>
        </w:rPr>
        <w:t xml:space="preserve"> </w:t>
      </w:r>
      <w:r w:rsidRPr="00F814DA">
        <w:rPr>
          <w:rFonts w:cstheme="minorHAnsi"/>
          <w:sz w:val="20"/>
          <w:szCs w:val="20"/>
        </w:rPr>
        <w:t xml:space="preserve">został wymieniony, gwarancja w zakresie takiego </w:t>
      </w:r>
      <w:r w:rsidR="00670120" w:rsidRPr="00F814DA">
        <w:rPr>
          <w:rFonts w:cstheme="minorHAnsi"/>
          <w:sz w:val="20"/>
          <w:szCs w:val="20"/>
        </w:rPr>
        <w:t>Produktu</w:t>
      </w:r>
      <w:r w:rsidRPr="00F814DA">
        <w:rPr>
          <w:rFonts w:cstheme="minorHAnsi"/>
          <w:sz w:val="20"/>
          <w:szCs w:val="20"/>
        </w:rPr>
        <w:t>, biegnie od początku od dnia jego wymiany.</w:t>
      </w:r>
    </w:p>
    <w:p w14:paraId="26B0B974" w14:textId="2083D832" w:rsidR="00777F51" w:rsidRPr="00F814DA" w:rsidRDefault="00777F51" w:rsidP="00331580">
      <w:pPr>
        <w:spacing w:after="0"/>
        <w:ind w:left="357" w:hanging="357"/>
        <w:jc w:val="both"/>
        <w:rPr>
          <w:rFonts w:cstheme="minorHAnsi"/>
          <w:sz w:val="20"/>
          <w:szCs w:val="20"/>
        </w:rPr>
      </w:pPr>
      <w:r w:rsidRPr="00F814DA">
        <w:rPr>
          <w:rFonts w:cstheme="minorHAnsi"/>
          <w:sz w:val="20"/>
          <w:szCs w:val="20"/>
        </w:rPr>
        <w:t>7.1</w:t>
      </w:r>
      <w:r w:rsidR="00511586" w:rsidRPr="00F814DA">
        <w:rPr>
          <w:rFonts w:cstheme="minorHAnsi"/>
          <w:sz w:val="20"/>
          <w:szCs w:val="20"/>
        </w:rPr>
        <w:t>3</w:t>
      </w:r>
      <w:r w:rsidRPr="00F814DA">
        <w:rPr>
          <w:rFonts w:cstheme="minorHAnsi"/>
          <w:sz w:val="20"/>
          <w:szCs w:val="20"/>
        </w:rPr>
        <w:t xml:space="preserve"> W przypadku sporu, co do istnienia wady, Strony poddadzą przedmiot </w:t>
      </w:r>
      <w:r w:rsidR="00670120" w:rsidRPr="00F814DA">
        <w:rPr>
          <w:rFonts w:cstheme="minorHAnsi"/>
          <w:sz w:val="20"/>
          <w:szCs w:val="20"/>
        </w:rPr>
        <w:t xml:space="preserve">Zamówienia </w:t>
      </w:r>
      <w:r w:rsidR="003E06BF" w:rsidRPr="00F814DA">
        <w:rPr>
          <w:rFonts w:cstheme="minorHAnsi"/>
          <w:sz w:val="20"/>
          <w:szCs w:val="20"/>
        </w:rPr>
        <w:t xml:space="preserve">/ Umowy </w:t>
      </w:r>
      <w:r w:rsidRPr="00F814DA">
        <w:rPr>
          <w:rFonts w:cstheme="minorHAnsi"/>
          <w:sz w:val="20"/>
          <w:szCs w:val="20"/>
        </w:rPr>
        <w:t xml:space="preserve">badaniu przez uznaną rynkowo jednostkę badawczą właściwą z uwagi na przedmiot </w:t>
      </w:r>
      <w:r w:rsidR="00670120" w:rsidRPr="00F814DA">
        <w:rPr>
          <w:rFonts w:cstheme="minorHAnsi"/>
          <w:sz w:val="20"/>
          <w:szCs w:val="20"/>
        </w:rPr>
        <w:t>Zamówienia</w:t>
      </w:r>
      <w:r w:rsidR="003E06BF" w:rsidRPr="00F814DA">
        <w:rPr>
          <w:rFonts w:cstheme="minorHAnsi"/>
          <w:sz w:val="20"/>
          <w:szCs w:val="20"/>
        </w:rPr>
        <w:t xml:space="preserve"> / Umowy</w:t>
      </w:r>
      <w:r w:rsidRPr="00F814DA">
        <w:rPr>
          <w:rFonts w:cstheme="minorHAnsi"/>
          <w:sz w:val="20"/>
          <w:szCs w:val="20"/>
        </w:rPr>
        <w:t>. Koszt badania ponosi Strona, której stanowisko w sporze nie zostało potwierdzone.</w:t>
      </w:r>
    </w:p>
    <w:p w14:paraId="64C7515C" w14:textId="20A43EF2" w:rsidR="009A1246" w:rsidRPr="00F814DA" w:rsidRDefault="00777F51" w:rsidP="00331580">
      <w:pPr>
        <w:spacing w:after="0"/>
        <w:ind w:left="357" w:hanging="357"/>
        <w:jc w:val="both"/>
        <w:rPr>
          <w:rFonts w:cstheme="minorHAnsi"/>
          <w:sz w:val="20"/>
          <w:szCs w:val="20"/>
        </w:rPr>
      </w:pPr>
      <w:r w:rsidRPr="00F814DA">
        <w:rPr>
          <w:rFonts w:cstheme="minorHAnsi"/>
          <w:sz w:val="20"/>
          <w:szCs w:val="20"/>
        </w:rPr>
        <w:t>7.1</w:t>
      </w:r>
      <w:r w:rsidR="00511586" w:rsidRPr="00F814DA">
        <w:rPr>
          <w:rFonts w:cstheme="minorHAnsi"/>
          <w:sz w:val="20"/>
          <w:szCs w:val="20"/>
        </w:rPr>
        <w:t>4</w:t>
      </w:r>
      <w:r w:rsidRPr="00F814DA">
        <w:rPr>
          <w:rFonts w:cstheme="minorHAnsi"/>
          <w:sz w:val="20"/>
          <w:szCs w:val="20"/>
        </w:rPr>
        <w:t xml:space="preserve"> </w:t>
      </w:r>
      <w:r w:rsidR="008C3F8D" w:rsidRPr="00F814DA">
        <w:rPr>
          <w:rFonts w:cstheme="minorHAnsi"/>
          <w:sz w:val="20"/>
          <w:szCs w:val="20"/>
        </w:rPr>
        <w:t xml:space="preserve">Dla reklamacji uznanych w przypadku pojawienia się dodatkowych roszczeń ze strony Kupującego, Sprzedający zobowiązany jest pokryć te roszczenia. W szczególności dotyczy to kosztów poniesionych w związku z wymianą lub usunięciem wad </w:t>
      </w:r>
      <w:r w:rsidR="00670120" w:rsidRPr="00F814DA">
        <w:rPr>
          <w:rFonts w:cstheme="minorHAnsi"/>
          <w:sz w:val="20"/>
          <w:szCs w:val="20"/>
        </w:rPr>
        <w:t>Produktów</w:t>
      </w:r>
      <w:r w:rsidR="008C3F8D" w:rsidRPr="00F814DA">
        <w:rPr>
          <w:rFonts w:cstheme="minorHAnsi"/>
          <w:sz w:val="20"/>
          <w:szCs w:val="20"/>
        </w:rPr>
        <w:t xml:space="preserve">, ich demontażem, transportem i ponownym zamontowaniem, a ponadto </w:t>
      </w:r>
      <w:r w:rsidR="00733F6A" w:rsidRPr="00F814DA">
        <w:rPr>
          <w:rFonts w:cstheme="minorHAnsi"/>
          <w:sz w:val="20"/>
          <w:szCs w:val="20"/>
        </w:rPr>
        <w:t>kwotę, o którą</w:t>
      </w:r>
      <w:r w:rsidR="008C3F8D" w:rsidRPr="00F814DA">
        <w:rPr>
          <w:rFonts w:cstheme="minorHAnsi"/>
          <w:sz w:val="20"/>
          <w:szCs w:val="20"/>
        </w:rPr>
        <w:t xml:space="preserve"> została obniżona cena rzeczy oraz utracone korzyści</w:t>
      </w:r>
      <w:r w:rsidR="00032519" w:rsidRPr="00F814DA">
        <w:rPr>
          <w:rFonts w:cstheme="minorHAnsi"/>
          <w:sz w:val="20"/>
          <w:szCs w:val="20"/>
        </w:rPr>
        <w:t>.</w:t>
      </w:r>
    </w:p>
    <w:p w14:paraId="4D89156E" w14:textId="77777777" w:rsidR="00032519" w:rsidRPr="00F814DA" w:rsidRDefault="00032519" w:rsidP="00331580">
      <w:pPr>
        <w:spacing w:after="0"/>
        <w:ind w:left="357" w:hanging="357"/>
        <w:jc w:val="both"/>
        <w:rPr>
          <w:rFonts w:cstheme="minorHAnsi"/>
          <w:sz w:val="20"/>
          <w:szCs w:val="20"/>
        </w:rPr>
      </w:pPr>
    </w:p>
    <w:p w14:paraId="1F080317" w14:textId="77777777" w:rsidR="008C3F8D" w:rsidRPr="00F814DA" w:rsidRDefault="001A4F58" w:rsidP="009C493F">
      <w:pPr>
        <w:pStyle w:val="Akapitzlist"/>
        <w:numPr>
          <w:ilvl w:val="0"/>
          <w:numId w:val="1"/>
        </w:numPr>
        <w:spacing w:after="0"/>
        <w:ind w:left="357" w:hanging="357"/>
        <w:jc w:val="both"/>
        <w:rPr>
          <w:rFonts w:cstheme="minorHAnsi"/>
          <w:b/>
          <w:color w:val="000000" w:themeColor="text1"/>
          <w:sz w:val="20"/>
          <w:szCs w:val="20"/>
        </w:rPr>
      </w:pPr>
      <w:r w:rsidRPr="00F814DA">
        <w:rPr>
          <w:rFonts w:cstheme="minorHAnsi"/>
          <w:b/>
          <w:color w:val="000000" w:themeColor="text1"/>
          <w:sz w:val="20"/>
          <w:szCs w:val="20"/>
        </w:rPr>
        <w:t>KARY UMOWNE</w:t>
      </w:r>
    </w:p>
    <w:p w14:paraId="116B52F0" w14:textId="77550F3C" w:rsidR="001A4F58" w:rsidRPr="00F814DA" w:rsidRDefault="009C493F"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8</w:t>
      </w:r>
      <w:r w:rsidR="008B2854" w:rsidRPr="00F814DA">
        <w:rPr>
          <w:rFonts w:cstheme="minorHAnsi"/>
          <w:color w:val="000000" w:themeColor="text1"/>
          <w:sz w:val="20"/>
          <w:szCs w:val="20"/>
        </w:rPr>
        <w:t>.1</w:t>
      </w:r>
      <w:r w:rsidR="002A2D4E" w:rsidRPr="00F814DA">
        <w:rPr>
          <w:rFonts w:cstheme="minorHAnsi"/>
          <w:color w:val="000000" w:themeColor="text1"/>
          <w:sz w:val="20"/>
          <w:szCs w:val="20"/>
        </w:rPr>
        <w:t xml:space="preserve"> </w:t>
      </w:r>
      <w:r w:rsidR="00342FA8" w:rsidRPr="00F814DA">
        <w:rPr>
          <w:rFonts w:cstheme="minorHAnsi"/>
          <w:color w:val="000000" w:themeColor="text1"/>
          <w:sz w:val="20"/>
          <w:szCs w:val="20"/>
        </w:rPr>
        <w:t xml:space="preserve">O ile w </w:t>
      </w:r>
      <w:r w:rsidR="001D3D2A" w:rsidRPr="00F814DA">
        <w:rPr>
          <w:rFonts w:cstheme="minorHAnsi"/>
          <w:color w:val="000000" w:themeColor="text1"/>
          <w:sz w:val="20"/>
          <w:szCs w:val="20"/>
        </w:rPr>
        <w:t>U</w:t>
      </w:r>
      <w:r w:rsidR="00342FA8" w:rsidRPr="00F814DA">
        <w:rPr>
          <w:rFonts w:cstheme="minorHAnsi"/>
          <w:color w:val="000000" w:themeColor="text1"/>
          <w:sz w:val="20"/>
          <w:szCs w:val="20"/>
        </w:rPr>
        <w:t xml:space="preserve">mowie nie wskazano inaczej </w:t>
      </w:r>
      <w:r w:rsidR="00873C89" w:rsidRPr="00F814DA">
        <w:rPr>
          <w:rFonts w:cstheme="minorHAnsi"/>
          <w:color w:val="000000" w:themeColor="text1"/>
          <w:sz w:val="20"/>
          <w:szCs w:val="20"/>
        </w:rPr>
        <w:t>Kupujący jest uprawniony do żądania od Sprzedającego</w:t>
      </w:r>
      <w:r w:rsidR="002A2D4E" w:rsidRPr="00F814DA">
        <w:rPr>
          <w:rFonts w:cstheme="minorHAnsi"/>
          <w:color w:val="000000" w:themeColor="text1"/>
          <w:sz w:val="20"/>
          <w:szCs w:val="20"/>
        </w:rPr>
        <w:t xml:space="preserve"> zapłaty kary umownej w wypadku:</w:t>
      </w:r>
    </w:p>
    <w:p w14:paraId="5D5982E6" w14:textId="41CF08A5" w:rsidR="002A2D4E" w:rsidRPr="00F814DA" w:rsidRDefault="002A2D4E"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        a. opóźnienia w dostawie </w:t>
      </w:r>
      <w:r w:rsidR="00670120" w:rsidRPr="00F814DA">
        <w:rPr>
          <w:rFonts w:cstheme="minorHAnsi"/>
          <w:color w:val="000000" w:themeColor="text1"/>
          <w:sz w:val="20"/>
          <w:szCs w:val="20"/>
        </w:rPr>
        <w:t xml:space="preserve">Produktów </w:t>
      </w:r>
      <w:r w:rsidRPr="00F814DA">
        <w:rPr>
          <w:rFonts w:cstheme="minorHAnsi"/>
          <w:color w:val="000000" w:themeColor="text1"/>
          <w:sz w:val="20"/>
          <w:szCs w:val="20"/>
        </w:rPr>
        <w:t>w wysokości 1% wartości brutto brakując</w:t>
      </w:r>
      <w:r w:rsidR="00670120" w:rsidRPr="00F814DA">
        <w:rPr>
          <w:rFonts w:cstheme="minorHAnsi"/>
          <w:color w:val="000000" w:themeColor="text1"/>
          <w:sz w:val="20"/>
          <w:szCs w:val="20"/>
        </w:rPr>
        <w:t>ych</w:t>
      </w:r>
      <w:r w:rsidRPr="00F814DA">
        <w:rPr>
          <w:rFonts w:cstheme="minorHAnsi"/>
          <w:color w:val="000000" w:themeColor="text1"/>
          <w:sz w:val="20"/>
          <w:szCs w:val="20"/>
        </w:rPr>
        <w:t xml:space="preserve"> </w:t>
      </w:r>
      <w:r w:rsidR="00670120" w:rsidRPr="00F814DA">
        <w:rPr>
          <w:rFonts w:cstheme="minorHAnsi"/>
          <w:color w:val="000000" w:themeColor="text1"/>
          <w:sz w:val="20"/>
          <w:szCs w:val="20"/>
        </w:rPr>
        <w:t xml:space="preserve">Produktów </w:t>
      </w:r>
      <w:r w:rsidRPr="00F814DA">
        <w:rPr>
          <w:rFonts w:cstheme="minorHAnsi"/>
          <w:color w:val="000000" w:themeColor="text1"/>
          <w:sz w:val="20"/>
          <w:szCs w:val="20"/>
        </w:rPr>
        <w:t>określonej w fakturze za każdy dzień opóźnienia;</w:t>
      </w:r>
    </w:p>
    <w:p w14:paraId="4DFF96DB" w14:textId="3E8B8526" w:rsidR="002A2D4E" w:rsidRPr="00F814DA" w:rsidRDefault="002A2D4E"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        b. opóźnienia w załatwieniu reklamacji w wysokości 1% wartości brutto reklamowanej ilości </w:t>
      </w:r>
      <w:r w:rsidR="00670120" w:rsidRPr="00F814DA">
        <w:rPr>
          <w:rFonts w:cstheme="minorHAnsi"/>
          <w:color w:val="000000" w:themeColor="text1"/>
          <w:sz w:val="20"/>
          <w:szCs w:val="20"/>
        </w:rPr>
        <w:t xml:space="preserve">Produktów </w:t>
      </w:r>
      <w:r w:rsidRPr="00F814DA">
        <w:rPr>
          <w:rFonts w:cstheme="minorHAnsi"/>
          <w:color w:val="000000" w:themeColor="text1"/>
          <w:sz w:val="20"/>
          <w:szCs w:val="20"/>
        </w:rPr>
        <w:t>za każdy dzień opóźnienia liczony od dnia określonego w pkt. 6.4.</w:t>
      </w:r>
    </w:p>
    <w:p w14:paraId="614B3F93" w14:textId="5D0BEDA2" w:rsidR="002A2D4E" w:rsidRPr="00F814DA" w:rsidRDefault="002A2D4E"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        </w:t>
      </w:r>
      <w:r w:rsidR="00342FA8" w:rsidRPr="00F814DA">
        <w:rPr>
          <w:rFonts w:cstheme="minorHAnsi"/>
          <w:color w:val="000000" w:themeColor="text1"/>
          <w:sz w:val="20"/>
          <w:szCs w:val="20"/>
        </w:rPr>
        <w:t>d</w:t>
      </w:r>
      <w:r w:rsidRPr="00F814DA">
        <w:rPr>
          <w:rFonts w:cstheme="minorHAnsi"/>
          <w:color w:val="000000" w:themeColor="text1"/>
          <w:sz w:val="20"/>
          <w:szCs w:val="20"/>
        </w:rPr>
        <w:t xml:space="preserve">. </w:t>
      </w:r>
      <w:r w:rsidR="00342FA8" w:rsidRPr="00F814DA">
        <w:rPr>
          <w:rFonts w:cstheme="minorHAnsi"/>
          <w:color w:val="000000" w:themeColor="text1"/>
          <w:sz w:val="20"/>
          <w:szCs w:val="20"/>
        </w:rPr>
        <w:t>w</w:t>
      </w:r>
      <w:r w:rsidRPr="00F814DA">
        <w:rPr>
          <w:rFonts w:cstheme="minorHAnsi"/>
          <w:color w:val="000000" w:themeColor="text1"/>
          <w:sz w:val="20"/>
          <w:szCs w:val="20"/>
        </w:rPr>
        <w:t xml:space="preserve"> przypadku</w:t>
      </w:r>
      <w:r w:rsidR="00342FA8" w:rsidRPr="00F814DA">
        <w:rPr>
          <w:rFonts w:cstheme="minorHAnsi"/>
          <w:color w:val="000000" w:themeColor="text1"/>
          <w:sz w:val="20"/>
          <w:szCs w:val="20"/>
        </w:rPr>
        <w:t xml:space="preserve"> naruszenia postanowień określonych w pkt. </w:t>
      </w:r>
      <w:r w:rsidR="00F35EFD" w:rsidRPr="00F814DA">
        <w:rPr>
          <w:rFonts w:cstheme="minorHAnsi"/>
          <w:color w:val="000000" w:themeColor="text1"/>
          <w:sz w:val="20"/>
          <w:szCs w:val="20"/>
        </w:rPr>
        <w:t>11</w:t>
      </w:r>
      <w:r w:rsidR="00342FA8" w:rsidRPr="00F814DA">
        <w:rPr>
          <w:rFonts w:cstheme="minorHAnsi"/>
          <w:color w:val="000000" w:themeColor="text1"/>
          <w:sz w:val="20"/>
          <w:szCs w:val="20"/>
        </w:rPr>
        <w:t>.</w:t>
      </w:r>
      <w:r w:rsidR="001D3D2A" w:rsidRPr="00F814DA">
        <w:rPr>
          <w:rFonts w:cstheme="minorHAnsi"/>
          <w:color w:val="000000" w:themeColor="text1"/>
          <w:sz w:val="20"/>
          <w:szCs w:val="20"/>
        </w:rPr>
        <w:t xml:space="preserve"> 1-3</w:t>
      </w:r>
      <w:r w:rsidR="00342FA8" w:rsidRPr="00F814DA">
        <w:rPr>
          <w:rFonts w:cstheme="minorHAnsi"/>
          <w:color w:val="000000" w:themeColor="text1"/>
          <w:sz w:val="20"/>
          <w:szCs w:val="20"/>
        </w:rPr>
        <w:t xml:space="preserve"> </w:t>
      </w:r>
      <w:r w:rsidR="00653FB2" w:rsidRPr="00F814DA">
        <w:rPr>
          <w:rFonts w:cstheme="minorHAnsi"/>
          <w:color w:val="000000" w:themeColor="text1"/>
          <w:sz w:val="20"/>
          <w:szCs w:val="20"/>
        </w:rPr>
        <w:t xml:space="preserve">OWZ </w:t>
      </w:r>
      <w:r w:rsidR="00342FA8" w:rsidRPr="00F814DA">
        <w:rPr>
          <w:rFonts w:cstheme="minorHAnsi"/>
          <w:color w:val="000000" w:themeColor="text1"/>
          <w:sz w:val="20"/>
          <w:szCs w:val="20"/>
        </w:rPr>
        <w:t>Kupujący ma prawo żądać od Sprzedającego zapłaty kary umownej w kwocie 50.000,00 PLN za każdy stwierdzony przypadek naruszenia.</w:t>
      </w:r>
    </w:p>
    <w:p w14:paraId="1ED2D973" w14:textId="2DA83C3D" w:rsidR="002A2D4E" w:rsidRPr="00F814DA" w:rsidRDefault="002A2D4E"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        </w:t>
      </w:r>
      <w:r w:rsidR="00342FA8" w:rsidRPr="00F814DA">
        <w:rPr>
          <w:rFonts w:cstheme="minorHAnsi"/>
          <w:color w:val="000000" w:themeColor="text1"/>
          <w:sz w:val="20"/>
          <w:szCs w:val="20"/>
        </w:rPr>
        <w:t>e</w:t>
      </w:r>
      <w:r w:rsidRPr="00F814DA">
        <w:rPr>
          <w:rFonts w:cstheme="minorHAnsi"/>
          <w:color w:val="000000" w:themeColor="text1"/>
          <w:sz w:val="20"/>
          <w:szCs w:val="20"/>
        </w:rPr>
        <w:t xml:space="preserve">. </w:t>
      </w:r>
      <w:r w:rsidR="00342FA8" w:rsidRPr="00F814DA">
        <w:rPr>
          <w:rFonts w:cstheme="minorHAnsi"/>
          <w:color w:val="000000" w:themeColor="text1"/>
          <w:sz w:val="20"/>
          <w:szCs w:val="20"/>
        </w:rPr>
        <w:t>K</w:t>
      </w:r>
      <w:r w:rsidRPr="00F814DA">
        <w:rPr>
          <w:rFonts w:cstheme="minorHAnsi"/>
          <w:color w:val="000000" w:themeColor="text1"/>
          <w:sz w:val="20"/>
          <w:szCs w:val="20"/>
        </w:rPr>
        <w:t>upujący może również dochodzić odszkodowania uzupełniającego na zasadach ogólnych określonych w kodeksie cywilnym, ponad wysokość ww. kar.</w:t>
      </w:r>
    </w:p>
    <w:p w14:paraId="2C4B769D" w14:textId="77777777" w:rsidR="00B31375" w:rsidRPr="00F814DA" w:rsidRDefault="00B31375" w:rsidP="009C493F">
      <w:pPr>
        <w:pStyle w:val="Akapitzlist"/>
        <w:spacing w:after="0"/>
        <w:ind w:left="357" w:hanging="357"/>
        <w:jc w:val="both"/>
        <w:rPr>
          <w:rFonts w:cstheme="minorHAnsi"/>
          <w:b/>
          <w:color w:val="000000" w:themeColor="text1"/>
          <w:sz w:val="20"/>
          <w:szCs w:val="20"/>
        </w:rPr>
      </w:pPr>
    </w:p>
    <w:p w14:paraId="66122A31" w14:textId="77777777" w:rsidR="00777F51" w:rsidRPr="00F814DA" w:rsidRDefault="00777F51" w:rsidP="00777F51">
      <w:pPr>
        <w:pStyle w:val="Akapitzlist"/>
        <w:numPr>
          <w:ilvl w:val="0"/>
          <w:numId w:val="1"/>
        </w:numPr>
        <w:spacing w:after="0"/>
        <w:ind w:left="357" w:hanging="357"/>
        <w:jc w:val="both"/>
        <w:rPr>
          <w:rFonts w:cstheme="minorHAnsi"/>
          <w:b/>
          <w:color w:val="000000" w:themeColor="text1"/>
          <w:sz w:val="20"/>
          <w:szCs w:val="20"/>
        </w:rPr>
      </w:pPr>
      <w:r w:rsidRPr="00F814DA">
        <w:rPr>
          <w:rFonts w:cstheme="minorHAnsi"/>
          <w:b/>
          <w:color w:val="000000" w:themeColor="text1"/>
          <w:sz w:val="20"/>
          <w:szCs w:val="20"/>
        </w:rPr>
        <w:t>UBEZPIECZENIE</w:t>
      </w:r>
    </w:p>
    <w:p w14:paraId="61E98CBD" w14:textId="39BA1D79" w:rsidR="006C4514" w:rsidRPr="00F814DA" w:rsidRDefault="006C4514" w:rsidP="006C4514">
      <w:pPr>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9.1 Sprzedający oświadcza, że posiada odpowiednie ubezpieczenie OC </w:t>
      </w:r>
      <w:r w:rsidR="00653FB2" w:rsidRPr="00F814DA">
        <w:rPr>
          <w:rFonts w:cstheme="minorHAnsi"/>
          <w:color w:val="000000" w:themeColor="text1"/>
          <w:sz w:val="20"/>
          <w:szCs w:val="20"/>
        </w:rPr>
        <w:t xml:space="preserve">obejmujące wykonywanie Umowy w ramach prowadzonej </w:t>
      </w:r>
      <w:r w:rsidRPr="00F814DA">
        <w:rPr>
          <w:rFonts w:cstheme="minorHAnsi"/>
          <w:color w:val="000000" w:themeColor="text1"/>
          <w:sz w:val="20"/>
          <w:szCs w:val="20"/>
        </w:rPr>
        <w:t>działalności oraz, że polisa ta została w całości opłacona.</w:t>
      </w:r>
    </w:p>
    <w:p w14:paraId="57C920ED" w14:textId="06EA9622" w:rsidR="006C4514" w:rsidRPr="00F814DA" w:rsidRDefault="006C4514" w:rsidP="006C4514">
      <w:pPr>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9.2 Minimalna kwota polisy oraz jej warunki winny zabezpieczać Sprzedającego od wszelkich </w:t>
      </w:r>
      <w:proofErr w:type="spellStart"/>
      <w:r w:rsidRPr="00F814DA">
        <w:rPr>
          <w:rFonts w:cstheme="minorHAnsi"/>
          <w:color w:val="000000" w:themeColor="text1"/>
          <w:sz w:val="20"/>
          <w:szCs w:val="20"/>
        </w:rPr>
        <w:t>ryzyk</w:t>
      </w:r>
      <w:proofErr w:type="spellEnd"/>
      <w:r w:rsidRPr="00F814DA">
        <w:rPr>
          <w:rFonts w:cstheme="minorHAnsi"/>
          <w:color w:val="000000" w:themeColor="text1"/>
          <w:sz w:val="20"/>
          <w:szCs w:val="20"/>
        </w:rPr>
        <w:t xml:space="preserve"> i odpowiedzialności wynikających z </w:t>
      </w:r>
      <w:r w:rsidR="00670120" w:rsidRPr="00F814DA">
        <w:rPr>
          <w:rFonts w:cstheme="minorHAnsi"/>
          <w:color w:val="000000" w:themeColor="text1"/>
          <w:sz w:val="20"/>
          <w:szCs w:val="20"/>
        </w:rPr>
        <w:t>Zamówienia</w:t>
      </w:r>
      <w:r w:rsidR="003E06BF" w:rsidRPr="00F814DA">
        <w:rPr>
          <w:rFonts w:cstheme="minorHAnsi"/>
          <w:color w:val="000000" w:themeColor="text1"/>
          <w:sz w:val="20"/>
          <w:szCs w:val="20"/>
        </w:rPr>
        <w:t xml:space="preserve"> / Umowy</w:t>
      </w:r>
      <w:r w:rsidR="00670120" w:rsidRPr="00F814DA">
        <w:rPr>
          <w:rFonts w:cstheme="minorHAnsi"/>
          <w:color w:val="000000" w:themeColor="text1"/>
          <w:sz w:val="20"/>
          <w:szCs w:val="20"/>
        </w:rPr>
        <w:t xml:space="preserve"> </w:t>
      </w:r>
      <w:r w:rsidRPr="00F814DA">
        <w:rPr>
          <w:rFonts w:cstheme="minorHAnsi"/>
          <w:color w:val="000000" w:themeColor="text1"/>
          <w:sz w:val="20"/>
          <w:szCs w:val="20"/>
        </w:rPr>
        <w:t>zawart</w:t>
      </w:r>
      <w:r w:rsidR="00670120" w:rsidRPr="00F814DA">
        <w:rPr>
          <w:rFonts w:cstheme="minorHAnsi"/>
          <w:color w:val="000000" w:themeColor="text1"/>
          <w:sz w:val="20"/>
          <w:szCs w:val="20"/>
        </w:rPr>
        <w:t>ego</w:t>
      </w:r>
      <w:r w:rsidRPr="00F814DA">
        <w:rPr>
          <w:rFonts w:cstheme="minorHAnsi"/>
          <w:color w:val="000000" w:themeColor="text1"/>
          <w:sz w:val="20"/>
          <w:szCs w:val="20"/>
        </w:rPr>
        <w:t xml:space="preserve"> z Kupującym.</w:t>
      </w:r>
    </w:p>
    <w:p w14:paraId="5A00FE03" w14:textId="77777777" w:rsidR="006C4514" w:rsidRPr="00F814DA" w:rsidRDefault="006C4514" w:rsidP="006C4514">
      <w:pPr>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9.3 Na żądanie Kupującego Sprzedający przedstawi kopię polisy i potwierdzenie uiszczenia składki wskazane w pkt 9.1 powyżej.  </w:t>
      </w:r>
    </w:p>
    <w:p w14:paraId="731D91BA" w14:textId="77777777" w:rsidR="006C4514" w:rsidRPr="00F814DA" w:rsidRDefault="006C4514" w:rsidP="006C4514">
      <w:pPr>
        <w:spacing w:after="0"/>
        <w:ind w:left="357" w:hanging="357"/>
        <w:jc w:val="both"/>
        <w:rPr>
          <w:rFonts w:cstheme="minorHAnsi"/>
          <w:color w:val="000000" w:themeColor="text1"/>
          <w:sz w:val="20"/>
          <w:szCs w:val="20"/>
        </w:rPr>
      </w:pPr>
    </w:p>
    <w:p w14:paraId="506C8834" w14:textId="77777777" w:rsidR="00777F51" w:rsidRPr="00F814DA" w:rsidRDefault="006C4514" w:rsidP="006C4514">
      <w:pPr>
        <w:pStyle w:val="Akapitzlist"/>
        <w:numPr>
          <w:ilvl w:val="0"/>
          <w:numId w:val="1"/>
        </w:numPr>
        <w:spacing w:after="0"/>
        <w:ind w:left="357" w:hanging="357"/>
        <w:jc w:val="both"/>
        <w:rPr>
          <w:rFonts w:cstheme="minorHAnsi"/>
          <w:b/>
          <w:color w:val="000000" w:themeColor="text1"/>
          <w:sz w:val="20"/>
          <w:szCs w:val="20"/>
        </w:rPr>
      </w:pPr>
      <w:r w:rsidRPr="00F814DA">
        <w:rPr>
          <w:rFonts w:cstheme="minorHAnsi"/>
          <w:b/>
          <w:color w:val="000000" w:themeColor="text1"/>
          <w:sz w:val="20"/>
          <w:szCs w:val="20"/>
        </w:rPr>
        <w:t>ODSTĄPIENIE</w:t>
      </w:r>
    </w:p>
    <w:p w14:paraId="6EB201A3" w14:textId="708E4AF3" w:rsidR="006C4514" w:rsidRPr="00F814DA" w:rsidRDefault="006C4514" w:rsidP="006C4514">
      <w:pPr>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10.1 Kupujący jest uprawniony do rozwiązania </w:t>
      </w:r>
      <w:r w:rsidR="00670120" w:rsidRPr="00F814DA">
        <w:rPr>
          <w:rFonts w:cstheme="minorHAnsi"/>
          <w:color w:val="000000" w:themeColor="text1"/>
          <w:sz w:val="20"/>
          <w:szCs w:val="20"/>
        </w:rPr>
        <w:t xml:space="preserve">Zamówienia </w:t>
      </w:r>
      <w:r w:rsidR="003E06BF" w:rsidRPr="00F814DA">
        <w:rPr>
          <w:rFonts w:cstheme="minorHAnsi"/>
          <w:color w:val="000000" w:themeColor="text1"/>
          <w:sz w:val="20"/>
          <w:szCs w:val="20"/>
        </w:rPr>
        <w:t xml:space="preserve">/ Umowy </w:t>
      </w:r>
      <w:r w:rsidRPr="00F814DA">
        <w:rPr>
          <w:rFonts w:cstheme="minorHAnsi"/>
          <w:color w:val="000000" w:themeColor="text1"/>
          <w:sz w:val="20"/>
          <w:szCs w:val="20"/>
        </w:rPr>
        <w:t>bez wypowiedzenia z ważnych powodów.</w:t>
      </w:r>
    </w:p>
    <w:p w14:paraId="3DF5C6BF" w14:textId="715A3CC2" w:rsidR="006C4514" w:rsidRPr="00F814DA" w:rsidRDefault="006C4514" w:rsidP="006C4514">
      <w:pPr>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10.2 Za ważny powód uważa się w szczególności naruszenie obowiązków przez Sprzedającego, które nie zostało usunięte w wyznaczonym przez Kupującego czasie oraz sytuację, w której nabycie lub użytkowanie </w:t>
      </w:r>
      <w:r w:rsidR="00670120" w:rsidRPr="00F814DA">
        <w:rPr>
          <w:rFonts w:cstheme="minorHAnsi"/>
          <w:color w:val="000000" w:themeColor="text1"/>
          <w:sz w:val="20"/>
          <w:szCs w:val="20"/>
        </w:rPr>
        <w:t xml:space="preserve">Produktów </w:t>
      </w:r>
      <w:r w:rsidRPr="00F814DA">
        <w:rPr>
          <w:rFonts w:cstheme="minorHAnsi"/>
          <w:color w:val="000000" w:themeColor="text1"/>
          <w:sz w:val="20"/>
          <w:szCs w:val="20"/>
        </w:rPr>
        <w:t>lub jest lub będzie całkowicie lub częściowo niedozwolone w świetle obowiązujących przepisów prawnych.</w:t>
      </w:r>
    </w:p>
    <w:p w14:paraId="18D66308" w14:textId="2DD9DFA8" w:rsidR="006C4514" w:rsidRPr="00F814DA" w:rsidRDefault="006C4514" w:rsidP="006C4514">
      <w:pPr>
        <w:spacing w:after="0"/>
        <w:ind w:left="357" w:hanging="357"/>
        <w:jc w:val="both"/>
        <w:rPr>
          <w:rFonts w:cstheme="minorHAnsi"/>
          <w:color w:val="000000" w:themeColor="text1"/>
          <w:sz w:val="20"/>
          <w:szCs w:val="20"/>
        </w:rPr>
      </w:pPr>
      <w:r w:rsidRPr="00F814DA">
        <w:rPr>
          <w:rFonts w:cstheme="minorHAnsi"/>
          <w:color w:val="000000" w:themeColor="text1"/>
          <w:sz w:val="20"/>
          <w:szCs w:val="20"/>
        </w:rPr>
        <w:t xml:space="preserve">10.3 Jeżeli Kupujący rozwiązuje </w:t>
      </w:r>
      <w:r w:rsidR="00670120" w:rsidRPr="00F814DA">
        <w:rPr>
          <w:rFonts w:cstheme="minorHAnsi"/>
          <w:color w:val="000000" w:themeColor="text1"/>
          <w:sz w:val="20"/>
          <w:szCs w:val="20"/>
        </w:rPr>
        <w:t>Zamówienie</w:t>
      </w:r>
      <w:r w:rsidR="003E06BF" w:rsidRPr="00F814DA">
        <w:rPr>
          <w:rFonts w:cstheme="minorHAnsi"/>
          <w:color w:val="000000" w:themeColor="text1"/>
          <w:sz w:val="20"/>
          <w:szCs w:val="20"/>
        </w:rPr>
        <w:t xml:space="preserve"> / Umowę</w:t>
      </w:r>
      <w:r w:rsidR="00670120" w:rsidRPr="00F814DA">
        <w:rPr>
          <w:rFonts w:cstheme="minorHAnsi"/>
          <w:color w:val="000000" w:themeColor="text1"/>
          <w:sz w:val="20"/>
          <w:szCs w:val="20"/>
        </w:rPr>
        <w:t xml:space="preserve"> </w:t>
      </w:r>
      <w:r w:rsidRPr="00F814DA">
        <w:rPr>
          <w:rFonts w:cstheme="minorHAnsi"/>
          <w:color w:val="000000" w:themeColor="text1"/>
          <w:sz w:val="20"/>
          <w:szCs w:val="20"/>
        </w:rPr>
        <w:t>z ważnego powodu, Sprzedający nie ma prawa do żadnych dalszych roszczeń z tytułu szkody, zwrotu kosztów lub zapłaty wynagrodzeń.</w:t>
      </w:r>
    </w:p>
    <w:p w14:paraId="73A1F4FB" w14:textId="77777777" w:rsidR="006C4514" w:rsidRPr="00F814DA" w:rsidRDefault="006C4514" w:rsidP="006C4514">
      <w:pPr>
        <w:pStyle w:val="Akapitzlist"/>
        <w:spacing w:after="0"/>
        <w:ind w:left="357"/>
        <w:jc w:val="both"/>
        <w:rPr>
          <w:rFonts w:cstheme="minorHAnsi"/>
          <w:b/>
          <w:color w:val="000000" w:themeColor="text1"/>
          <w:sz w:val="20"/>
          <w:szCs w:val="20"/>
        </w:rPr>
      </w:pPr>
    </w:p>
    <w:p w14:paraId="2740418A" w14:textId="77777777" w:rsidR="006C4514" w:rsidRPr="00F814DA" w:rsidRDefault="006C4514" w:rsidP="009C493F">
      <w:pPr>
        <w:pStyle w:val="Akapitzlist"/>
        <w:numPr>
          <w:ilvl w:val="0"/>
          <w:numId w:val="1"/>
        </w:numPr>
        <w:spacing w:after="0"/>
        <w:ind w:left="357" w:hanging="357"/>
        <w:jc w:val="both"/>
        <w:rPr>
          <w:rFonts w:cstheme="minorHAnsi"/>
          <w:b/>
          <w:color w:val="000000" w:themeColor="text1"/>
          <w:sz w:val="20"/>
          <w:szCs w:val="20"/>
        </w:rPr>
      </w:pPr>
      <w:r w:rsidRPr="00F814DA">
        <w:rPr>
          <w:rFonts w:cstheme="minorHAnsi"/>
          <w:b/>
          <w:color w:val="000000" w:themeColor="text1"/>
          <w:sz w:val="20"/>
          <w:szCs w:val="20"/>
        </w:rPr>
        <w:t>POUFNOŚĆ</w:t>
      </w:r>
    </w:p>
    <w:p w14:paraId="671F0473" w14:textId="1A65E934" w:rsidR="001A4F58" w:rsidRPr="00F814DA" w:rsidRDefault="00777F51"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1</w:t>
      </w:r>
      <w:r w:rsidR="001A4F58" w:rsidRPr="00F814DA">
        <w:rPr>
          <w:rFonts w:cstheme="minorHAnsi"/>
          <w:color w:val="000000" w:themeColor="text1"/>
          <w:sz w:val="20"/>
          <w:szCs w:val="20"/>
        </w:rPr>
        <w:t>.1</w:t>
      </w:r>
      <w:r w:rsidR="006527E2" w:rsidRPr="00F814DA">
        <w:rPr>
          <w:rFonts w:cstheme="minorHAnsi"/>
          <w:color w:val="000000" w:themeColor="text1"/>
          <w:sz w:val="20"/>
          <w:szCs w:val="20"/>
        </w:rPr>
        <w:t xml:space="preserve"> </w:t>
      </w:r>
      <w:r w:rsidR="001A4F58" w:rsidRPr="00F814DA">
        <w:rPr>
          <w:rFonts w:cstheme="minorHAnsi"/>
          <w:color w:val="000000" w:themeColor="text1"/>
          <w:sz w:val="20"/>
          <w:szCs w:val="20"/>
        </w:rPr>
        <w:t>Strony zobowiązują się, że będą utrzymywać informacje handlowe i techniczne, które uzyskają poprzez stosunki handlowe, w poufności i nie będą ich przekazywać osobom trzecim.</w:t>
      </w:r>
    </w:p>
    <w:p w14:paraId="2BFAAE42" w14:textId="11DAC1D2" w:rsidR="001A4F58" w:rsidRPr="00F814DA" w:rsidRDefault="00777F51"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1</w:t>
      </w:r>
      <w:r w:rsidR="001A4F58" w:rsidRPr="00F814DA">
        <w:rPr>
          <w:rFonts w:cstheme="minorHAnsi"/>
          <w:color w:val="000000" w:themeColor="text1"/>
          <w:sz w:val="20"/>
          <w:szCs w:val="20"/>
        </w:rPr>
        <w:t>.2</w:t>
      </w:r>
      <w:r w:rsidR="006527E2" w:rsidRPr="00F814DA">
        <w:rPr>
          <w:rFonts w:cstheme="minorHAnsi"/>
          <w:color w:val="000000" w:themeColor="text1"/>
          <w:sz w:val="20"/>
          <w:szCs w:val="20"/>
        </w:rPr>
        <w:t xml:space="preserve"> </w:t>
      </w:r>
      <w:r w:rsidR="001A4F58" w:rsidRPr="00F814DA">
        <w:rPr>
          <w:rFonts w:cstheme="minorHAnsi"/>
          <w:color w:val="000000" w:themeColor="text1"/>
          <w:sz w:val="20"/>
          <w:szCs w:val="20"/>
        </w:rPr>
        <w:t xml:space="preserve">Dokumentacja techniczna, w tym rysunki, przekazana w celach produkcyjnych przez Kupującego wraz z całą jej zawartością pozostaje własnością Kupującego i podlega ochronie prawnej zgodnie z obowiązującymi przepisami, w szczególności ustawy z dnia 4.02.1994 r. o prawie autorskim i prawach pokrewnych ( z </w:t>
      </w:r>
      <w:proofErr w:type="spellStart"/>
      <w:r w:rsidR="001A4F58" w:rsidRPr="00F814DA">
        <w:rPr>
          <w:rFonts w:cstheme="minorHAnsi"/>
          <w:color w:val="000000" w:themeColor="text1"/>
          <w:sz w:val="20"/>
          <w:szCs w:val="20"/>
        </w:rPr>
        <w:t>późn</w:t>
      </w:r>
      <w:proofErr w:type="spellEnd"/>
      <w:r w:rsidR="001A4F58" w:rsidRPr="00F814DA">
        <w:rPr>
          <w:rFonts w:cstheme="minorHAnsi"/>
          <w:color w:val="000000" w:themeColor="text1"/>
          <w:sz w:val="20"/>
          <w:szCs w:val="20"/>
        </w:rPr>
        <w:t xml:space="preserve">. </w:t>
      </w:r>
      <w:r w:rsidR="00D10BCB" w:rsidRPr="00F814DA">
        <w:rPr>
          <w:rFonts w:cstheme="minorHAnsi"/>
          <w:color w:val="000000" w:themeColor="text1"/>
          <w:sz w:val="20"/>
          <w:szCs w:val="20"/>
        </w:rPr>
        <w:t>z</w:t>
      </w:r>
      <w:r w:rsidR="001A4F58" w:rsidRPr="00F814DA">
        <w:rPr>
          <w:rFonts w:cstheme="minorHAnsi"/>
          <w:color w:val="000000" w:themeColor="text1"/>
          <w:sz w:val="20"/>
          <w:szCs w:val="20"/>
        </w:rPr>
        <w:t>m.</w:t>
      </w:r>
      <w:r w:rsidR="0036576C" w:rsidRPr="00F814DA">
        <w:rPr>
          <w:rFonts w:cstheme="minorHAnsi"/>
          <w:color w:val="000000" w:themeColor="text1"/>
          <w:sz w:val="20"/>
          <w:szCs w:val="20"/>
        </w:rPr>
        <w:t>)</w:t>
      </w:r>
      <w:r w:rsidR="001A4F58" w:rsidRPr="00F814DA">
        <w:rPr>
          <w:rFonts w:cstheme="minorHAnsi"/>
          <w:color w:val="000000" w:themeColor="text1"/>
          <w:sz w:val="20"/>
          <w:szCs w:val="20"/>
        </w:rPr>
        <w:t xml:space="preserve"> Sprzedający zobowiązany jest do zabezpieczenia dokumentacji przed dostępem osób trzecich (osób nieuprawnionych) i może ją wykorzystywać wyłącznie na potrzeby realizacji Zamówień Kupującego tym w szczególności może ujawnić dokumentację techniczną producentom narzędzi pod warunkiem zobowiązania ich umową do zabezpieczenia dokumentacji przed dostępem osób nieuprawnionych i dalszego jej nieujawniania. Ochronie prawnej na rzecz Kupującego podlega prawo autorskie w zakresie odpowiadającym treści dokumentacji technicznej </w:t>
      </w:r>
      <w:r w:rsidR="00DF0A50" w:rsidRPr="00F814DA">
        <w:rPr>
          <w:rFonts w:cstheme="minorHAnsi"/>
          <w:color w:val="000000" w:themeColor="text1"/>
          <w:sz w:val="20"/>
          <w:szCs w:val="20"/>
        </w:rPr>
        <w:t>P</w:t>
      </w:r>
      <w:r w:rsidR="001A4F58" w:rsidRPr="00F814DA">
        <w:rPr>
          <w:rFonts w:cstheme="minorHAnsi"/>
          <w:color w:val="000000" w:themeColor="text1"/>
          <w:sz w:val="20"/>
          <w:szCs w:val="20"/>
        </w:rPr>
        <w:t>roduktów dostarczanej przez Kupującego. Treść dokumentacji stanowi informację poufną. Sprzedający zobowiązany jest do ochrony dokumentacji przed dostępem osób trzecich i może jej używać wyłącznie w celu wykonania Zamówienia.</w:t>
      </w:r>
    </w:p>
    <w:p w14:paraId="4AFBE4D4" w14:textId="77777777" w:rsidR="00873C89" w:rsidRPr="00F814DA" w:rsidRDefault="00777F51"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1</w:t>
      </w:r>
      <w:r w:rsidR="001A4F58" w:rsidRPr="00F814DA">
        <w:rPr>
          <w:rFonts w:cstheme="minorHAnsi"/>
          <w:color w:val="000000" w:themeColor="text1"/>
          <w:sz w:val="20"/>
          <w:szCs w:val="20"/>
        </w:rPr>
        <w:t>.3</w:t>
      </w:r>
      <w:r w:rsidR="009A0DE0" w:rsidRPr="00F814DA">
        <w:rPr>
          <w:rFonts w:cstheme="minorHAnsi"/>
          <w:color w:val="000000" w:themeColor="text1"/>
          <w:sz w:val="20"/>
          <w:szCs w:val="20"/>
        </w:rPr>
        <w:t xml:space="preserve">  </w:t>
      </w:r>
      <w:r w:rsidR="001A4F58" w:rsidRPr="00F814DA">
        <w:rPr>
          <w:rFonts w:cstheme="minorHAnsi"/>
          <w:color w:val="000000" w:themeColor="text1"/>
          <w:sz w:val="20"/>
          <w:szCs w:val="20"/>
        </w:rPr>
        <w:t xml:space="preserve">Sprzedający udziela Kupującemu wyłączności na zakup </w:t>
      </w:r>
      <w:r w:rsidR="00DF0A50" w:rsidRPr="00F814DA">
        <w:rPr>
          <w:rFonts w:cstheme="minorHAnsi"/>
          <w:color w:val="000000" w:themeColor="text1"/>
          <w:sz w:val="20"/>
          <w:szCs w:val="20"/>
        </w:rPr>
        <w:t>P</w:t>
      </w:r>
      <w:r w:rsidR="001A4F58" w:rsidRPr="00F814DA">
        <w:rPr>
          <w:rFonts w:cstheme="minorHAnsi"/>
          <w:color w:val="000000" w:themeColor="text1"/>
          <w:sz w:val="20"/>
          <w:szCs w:val="20"/>
        </w:rPr>
        <w:t>roduktów w przypadku uruchomienia produkcji na podstawie rysunków konstrukcyjnych przekazanych i zatwierdzonych przez Kupującego.</w:t>
      </w:r>
    </w:p>
    <w:p w14:paraId="3C868477" w14:textId="77777777" w:rsidR="004F0C82" w:rsidRPr="00F814DA" w:rsidRDefault="004F0C82" w:rsidP="009C493F">
      <w:pPr>
        <w:pStyle w:val="Akapitzlist"/>
        <w:spacing w:after="0"/>
        <w:ind w:left="357" w:hanging="357"/>
        <w:jc w:val="both"/>
        <w:rPr>
          <w:rFonts w:cstheme="minorHAnsi"/>
          <w:color w:val="000000" w:themeColor="text1"/>
          <w:sz w:val="20"/>
          <w:szCs w:val="20"/>
        </w:rPr>
      </w:pPr>
    </w:p>
    <w:p w14:paraId="0F948ED8" w14:textId="77777777" w:rsidR="006527E2" w:rsidRPr="00F814DA" w:rsidRDefault="006527E2" w:rsidP="009C493F">
      <w:pPr>
        <w:pStyle w:val="Akapitzlist"/>
        <w:numPr>
          <w:ilvl w:val="0"/>
          <w:numId w:val="1"/>
        </w:numPr>
        <w:spacing w:after="0"/>
        <w:ind w:left="357" w:hanging="357"/>
        <w:jc w:val="both"/>
        <w:rPr>
          <w:rFonts w:cstheme="minorHAnsi"/>
          <w:b/>
          <w:color w:val="000000" w:themeColor="text1"/>
          <w:sz w:val="20"/>
          <w:szCs w:val="20"/>
        </w:rPr>
      </w:pPr>
      <w:r w:rsidRPr="00F814DA">
        <w:rPr>
          <w:rFonts w:cstheme="minorHAnsi"/>
          <w:b/>
          <w:color w:val="000000" w:themeColor="text1"/>
          <w:sz w:val="20"/>
          <w:szCs w:val="20"/>
        </w:rPr>
        <w:t>SIŁA WYŻSZA</w:t>
      </w:r>
    </w:p>
    <w:p w14:paraId="51389E21" w14:textId="77777777" w:rsidR="00873C89" w:rsidRPr="00F814DA" w:rsidRDefault="00873C89"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2</w:t>
      </w:r>
      <w:r w:rsidRPr="00F814DA">
        <w:rPr>
          <w:rFonts w:cstheme="minorHAnsi"/>
          <w:color w:val="000000" w:themeColor="text1"/>
          <w:sz w:val="20"/>
          <w:szCs w:val="20"/>
        </w:rPr>
        <w:t>.1 Żadna ze Stron nie będzie uważana za winną niewywiązania się ze swoich zobowiązań w przypadku wystąpienia siły wyższej u jednej ze Stron.</w:t>
      </w:r>
    </w:p>
    <w:p w14:paraId="04173188" w14:textId="77777777" w:rsidR="00873C89" w:rsidRPr="00F814DA" w:rsidRDefault="00873C89"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2</w:t>
      </w:r>
      <w:r w:rsidRPr="00F814DA">
        <w:rPr>
          <w:rFonts w:cstheme="minorHAnsi"/>
          <w:color w:val="000000" w:themeColor="text1"/>
          <w:sz w:val="20"/>
          <w:szCs w:val="20"/>
        </w:rPr>
        <w:t>.2 Za okoliczność siły wyższej Strony uznają takie zdarzenia jak: strajki, lokauty, pożar, powódź, zarządzenia władz i inne podobne okoliczności, których strony nie mogły przewidzieć w chwili zawierania Kontraktu, ani im zapobiec, które uniemożliwiają realizację zobowiązań kontraktowych.</w:t>
      </w:r>
    </w:p>
    <w:p w14:paraId="08D3E435" w14:textId="77777777" w:rsidR="00873C89" w:rsidRPr="00F814DA" w:rsidRDefault="00873C89"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2</w:t>
      </w:r>
      <w:r w:rsidRPr="00F814DA">
        <w:rPr>
          <w:rFonts w:cstheme="minorHAnsi"/>
          <w:color w:val="000000" w:themeColor="text1"/>
          <w:sz w:val="20"/>
          <w:szCs w:val="20"/>
        </w:rPr>
        <w:t>.3 Strona dotknięta działaniem siły wyższej winna niezwłocznie powiadomić o tym drugą stronę pisemnie, ale nie później niż w ciągu dziesięciu dni od momentu powstania takich okoliczności, o ich rozpoczęciu, przewidywanym czasie wpływu lub ustania. Fakty stwierdzone w zawiadomieniu powinny być potwierdzone przez odpowiednią instytucję.</w:t>
      </w:r>
    </w:p>
    <w:p w14:paraId="43E688C4" w14:textId="77777777" w:rsidR="00873C89" w:rsidRPr="00F814DA" w:rsidRDefault="00873C89"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2</w:t>
      </w:r>
      <w:r w:rsidRPr="00F814DA">
        <w:rPr>
          <w:rFonts w:cstheme="minorHAnsi"/>
          <w:color w:val="000000" w:themeColor="text1"/>
          <w:sz w:val="20"/>
          <w:szCs w:val="20"/>
        </w:rPr>
        <w:t>.4 Gdyby okres działania siły wyższej spowodował niemożność wykonania zobowiązań wynikających z Kontraktu przez okres dłuższy niż 30 dni kalendarzowych, Strony uzgodnią wspólny dalszy sposób postępowania w celu wywiązania się ze zobowiązań kontraktowych</w:t>
      </w:r>
      <w:r w:rsidR="00B31375" w:rsidRPr="00F814DA">
        <w:rPr>
          <w:rFonts w:cstheme="minorHAnsi"/>
          <w:color w:val="000000" w:themeColor="text1"/>
          <w:sz w:val="20"/>
          <w:szCs w:val="20"/>
        </w:rPr>
        <w:t>.</w:t>
      </w:r>
    </w:p>
    <w:p w14:paraId="7E1993ED" w14:textId="77777777" w:rsidR="00873C89" w:rsidRPr="00F814DA" w:rsidRDefault="00873C89" w:rsidP="009C493F">
      <w:pPr>
        <w:pStyle w:val="Akapitzlist"/>
        <w:spacing w:after="0"/>
        <w:ind w:left="357" w:hanging="357"/>
        <w:jc w:val="both"/>
        <w:rPr>
          <w:rFonts w:cstheme="minorHAnsi"/>
          <w:color w:val="000000" w:themeColor="text1"/>
          <w:sz w:val="20"/>
          <w:szCs w:val="20"/>
        </w:rPr>
      </w:pPr>
      <w:r w:rsidRPr="00F814DA">
        <w:rPr>
          <w:rFonts w:cstheme="minorHAnsi"/>
          <w:color w:val="000000" w:themeColor="text1"/>
          <w:sz w:val="20"/>
          <w:szCs w:val="20"/>
        </w:rPr>
        <w:t>1</w:t>
      </w:r>
      <w:r w:rsidR="006C4514" w:rsidRPr="00F814DA">
        <w:rPr>
          <w:rFonts w:cstheme="minorHAnsi"/>
          <w:color w:val="000000" w:themeColor="text1"/>
          <w:sz w:val="20"/>
          <w:szCs w:val="20"/>
        </w:rPr>
        <w:t>2</w:t>
      </w:r>
      <w:r w:rsidRPr="00F814DA">
        <w:rPr>
          <w:rFonts w:cstheme="minorHAnsi"/>
          <w:color w:val="000000" w:themeColor="text1"/>
          <w:sz w:val="20"/>
          <w:szCs w:val="20"/>
        </w:rPr>
        <w:t>.5 Jeżeli w rezultacie „Siły wyższej” wypełnienie zobowiązań Strony przedłuży się o ponad 8 tygodni, druga strona będzie miała prawo odstąpić od Kontraktu bez prawnych konsekwencji.</w:t>
      </w:r>
    </w:p>
    <w:p w14:paraId="364CEB4D" w14:textId="77777777" w:rsidR="00873C89" w:rsidRPr="00F814DA" w:rsidRDefault="00873C89" w:rsidP="009C493F">
      <w:pPr>
        <w:pStyle w:val="Akapitzlist"/>
        <w:spacing w:after="0"/>
        <w:ind w:left="357" w:hanging="357"/>
        <w:jc w:val="both"/>
        <w:rPr>
          <w:rFonts w:cstheme="minorHAnsi"/>
          <w:color w:val="000000" w:themeColor="text1"/>
          <w:sz w:val="20"/>
          <w:szCs w:val="20"/>
        </w:rPr>
      </w:pPr>
    </w:p>
    <w:p w14:paraId="3FEBBAB8" w14:textId="77777777" w:rsidR="006527E2" w:rsidRPr="00F814DA" w:rsidRDefault="006C4514" w:rsidP="009C493F">
      <w:pPr>
        <w:pStyle w:val="Akapitzlist"/>
        <w:numPr>
          <w:ilvl w:val="0"/>
          <w:numId w:val="1"/>
        </w:numPr>
        <w:spacing w:after="0"/>
        <w:ind w:left="357" w:hanging="357"/>
        <w:jc w:val="both"/>
        <w:rPr>
          <w:rFonts w:cstheme="minorHAnsi"/>
          <w:b/>
          <w:color w:val="000000" w:themeColor="text1"/>
          <w:sz w:val="20"/>
          <w:szCs w:val="20"/>
        </w:rPr>
      </w:pPr>
      <w:r w:rsidRPr="00F814DA">
        <w:rPr>
          <w:rFonts w:cstheme="minorHAnsi"/>
          <w:b/>
          <w:color w:val="000000" w:themeColor="text1"/>
          <w:sz w:val="20"/>
          <w:szCs w:val="20"/>
        </w:rPr>
        <w:t>SPRAWY SPORNE</w:t>
      </w:r>
    </w:p>
    <w:p w14:paraId="51670533" w14:textId="3AF457B5" w:rsidR="006C4514" w:rsidRPr="00F814DA" w:rsidRDefault="006C4514" w:rsidP="006C4514">
      <w:pPr>
        <w:spacing w:after="0"/>
        <w:ind w:left="357" w:hanging="357"/>
        <w:jc w:val="both"/>
        <w:rPr>
          <w:rFonts w:cstheme="minorHAnsi"/>
          <w:sz w:val="20"/>
          <w:szCs w:val="20"/>
        </w:rPr>
      </w:pPr>
      <w:r w:rsidRPr="00F814DA">
        <w:rPr>
          <w:rFonts w:cstheme="minorHAnsi"/>
          <w:color w:val="000000" w:themeColor="text1"/>
          <w:sz w:val="20"/>
          <w:szCs w:val="20"/>
        </w:rPr>
        <w:t xml:space="preserve">13.1 W przypadku sporu dotyczącego interpretacji lub wykonania </w:t>
      </w:r>
      <w:r w:rsidR="00670120" w:rsidRPr="00F814DA">
        <w:rPr>
          <w:rFonts w:cstheme="minorHAnsi"/>
          <w:color w:val="000000" w:themeColor="text1"/>
          <w:sz w:val="20"/>
          <w:szCs w:val="20"/>
        </w:rPr>
        <w:t>Zamówienia</w:t>
      </w:r>
      <w:r w:rsidR="003E06BF" w:rsidRPr="00F814DA">
        <w:rPr>
          <w:rFonts w:cstheme="minorHAnsi"/>
          <w:color w:val="000000" w:themeColor="text1"/>
          <w:sz w:val="20"/>
          <w:szCs w:val="20"/>
        </w:rPr>
        <w:t xml:space="preserve"> / Umowy</w:t>
      </w:r>
      <w:r w:rsidR="00670120" w:rsidRPr="00F814DA">
        <w:rPr>
          <w:rFonts w:cstheme="minorHAnsi"/>
          <w:color w:val="000000" w:themeColor="text1"/>
          <w:sz w:val="20"/>
          <w:szCs w:val="20"/>
        </w:rPr>
        <w:t xml:space="preserve"> </w:t>
      </w:r>
      <w:r w:rsidRPr="00F814DA">
        <w:rPr>
          <w:rFonts w:cstheme="minorHAnsi"/>
          <w:color w:val="000000" w:themeColor="text1"/>
          <w:sz w:val="20"/>
          <w:szCs w:val="20"/>
        </w:rPr>
        <w:t xml:space="preserve">oraz </w:t>
      </w:r>
      <w:r w:rsidR="00670120" w:rsidRPr="00F814DA">
        <w:rPr>
          <w:rFonts w:cstheme="minorHAnsi"/>
          <w:color w:val="000000" w:themeColor="text1"/>
          <w:sz w:val="20"/>
          <w:szCs w:val="20"/>
        </w:rPr>
        <w:t>OWZ</w:t>
      </w:r>
      <w:r w:rsidRPr="00F814DA">
        <w:rPr>
          <w:rFonts w:cstheme="minorHAnsi"/>
          <w:color w:val="000000" w:themeColor="text1"/>
          <w:sz w:val="20"/>
          <w:szCs w:val="20"/>
        </w:rPr>
        <w:t xml:space="preserve">, kompetentnym organem rozstrzygającym będzie Sąd </w:t>
      </w:r>
      <w:r w:rsidRPr="00F814DA">
        <w:rPr>
          <w:rFonts w:cstheme="minorHAnsi"/>
          <w:sz w:val="20"/>
          <w:szCs w:val="20"/>
        </w:rPr>
        <w:t>właściwy dla siedziby Kupującego.</w:t>
      </w:r>
    </w:p>
    <w:p w14:paraId="783F65FE" w14:textId="38FF23E4" w:rsidR="006C4514" w:rsidRPr="00F814DA" w:rsidRDefault="0037052A" w:rsidP="006C4514">
      <w:pPr>
        <w:spacing w:after="0"/>
        <w:ind w:left="357" w:hanging="357"/>
        <w:jc w:val="both"/>
        <w:rPr>
          <w:rFonts w:cstheme="minorHAnsi"/>
          <w:color w:val="000000" w:themeColor="text1"/>
          <w:sz w:val="20"/>
          <w:szCs w:val="20"/>
        </w:rPr>
      </w:pPr>
      <w:r w:rsidRPr="00F814DA">
        <w:rPr>
          <w:rFonts w:cstheme="minorHAnsi"/>
          <w:sz w:val="20"/>
          <w:szCs w:val="20"/>
        </w:rPr>
        <w:t>13.2 </w:t>
      </w:r>
      <w:r w:rsidR="006C4514" w:rsidRPr="00F814DA">
        <w:rPr>
          <w:rFonts w:cstheme="minorHAnsi"/>
          <w:sz w:val="20"/>
          <w:szCs w:val="20"/>
        </w:rPr>
        <w:t xml:space="preserve">W </w:t>
      </w:r>
      <w:r w:rsidR="00B31375" w:rsidRPr="00F814DA">
        <w:rPr>
          <w:rFonts w:cstheme="minorHAnsi"/>
          <w:sz w:val="20"/>
          <w:szCs w:val="20"/>
        </w:rPr>
        <w:t>s</w:t>
      </w:r>
      <w:r w:rsidR="006C4514" w:rsidRPr="00F814DA">
        <w:rPr>
          <w:rFonts w:cstheme="minorHAnsi"/>
          <w:sz w:val="20"/>
          <w:szCs w:val="20"/>
        </w:rPr>
        <w:t xml:space="preserve">prawach nieuregulowanych w niniejszych OWZ, </w:t>
      </w:r>
      <w:r w:rsidR="00670120" w:rsidRPr="00F814DA">
        <w:rPr>
          <w:rFonts w:cstheme="minorHAnsi"/>
          <w:sz w:val="20"/>
          <w:szCs w:val="20"/>
        </w:rPr>
        <w:t>Zamówieniu</w:t>
      </w:r>
      <w:r w:rsidR="003E06BF" w:rsidRPr="00F814DA">
        <w:rPr>
          <w:rFonts w:cstheme="minorHAnsi"/>
          <w:sz w:val="20"/>
          <w:szCs w:val="20"/>
        </w:rPr>
        <w:t xml:space="preserve"> /</w:t>
      </w:r>
      <w:r w:rsidR="00653FB2" w:rsidRPr="00F814DA">
        <w:rPr>
          <w:rFonts w:cstheme="minorHAnsi"/>
          <w:sz w:val="20"/>
          <w:szCs w:val="20"/>
        </w:rPr>
        <w:t xml:space="preserve"> </w:t>
      </w:r>
      <w:r w:rsidR="003E06BF" w:rsidRPr="00F814DA">
        <w:rPr>
          <w:rFonts w:cstheme="minorHAnsi"/>
          <w:sz w:val="20"/>
          <w:szCs w:val="20"/>
        </w:rPr>
        <w:t>Umowie</w:t>
      </w:r>
      <w:r w:rsidR="00670120" w:rsidRPr="00F814DA">
        <w:rPr>
          <w:rFonts w:cstheme="minorHAnsi"/>
          <w:sz w:val="20"/>
          <w:szCs w:val="20"/>
        </w:rPr>
        <w:t xml:space="preserve"> </w:t>
      </w:r>
      <w:r w:rsidR="006C4514" w:rsidRPr="00F814DA">
        <w:rPr>
          <w:rFonts w:cstheme="minorHAnsi"/>
          <w:sz w:val="20"/>
          <w:szCs w:val="20"/>
        </w:rPr>
        <w:t xml:space="preserve">zastosowanie mają przepisy prawa </w:t>
      </w:r>
      <w:r w:rsidR="006C4514" w:rsidRPr="00F814DA">
        <w:rPr>
          <w:rFonts w:cstheme="minorHAnsi"/>
          <w:color w:val="000000" w:themeColor="text1"/>
          <w:sz w:val="20"/>
          <w:szCs w:val="20"/>
        </w:rPr>
        <w:t>polskiego</w:t>
      </w:r>
      <w:r w:rsidR="00670120" w:rsidRPr="00F814DA">
        <w:rPr>
          <w:rFonts w:cstheme="minorHAnsi"/>
          <w:color w:val="000000" w:themeColor="text1"/>
          <w:sz w:val="20"/>
          <w:szCs w:val="20"/>
        </w:rPr>
        <w:t xml:space="preserve"> z </w:t>
      </w:r>
      <w:r w:rsidR="001D3D2A" w:rsidRPr="00F814DA">
        <w:rPr>
          <w:rFonts w:cstheme="minorHAnsi"/>
          <w:color w:val="000000" w:themeColor="text1"/>
          <w:sz w:val="20"/>
          <w:szCs w:val="20"/>
        </w:rPr>
        <w:t>w</w:t>
      </w:r>
      <w:r w:rsidR="00670120" w:rsidRPr="00F814DA">
        <w:rPr>
          <w:rFonts w:cstheme="minorHAnsi"/>
          <w:color w:val="000000" w:themeColor="text1"/>
          <w:sz w:val="20"/>
          <w:szCs w:val="20"/>
        </w:rPr>
        <w:t>yłączeniem postanowień Konwencji Narodów Zjednoczonych o umowach międzynarodowej sprzedaży towarów z 11 kwietnia 1980 r.</w:t>
      </w:r>
    </w:p>
    <w:p w14:paraId="7050D6FF" w14:textId="6F1AD1D1" w:rsidR="00733F6A" w:rsidRPr="00F814DA" w:rsidRDefault="00733F6A" w:rsidP="006C4514">
      <w:pPr>
        <w:spacing w:after="0"/>
        <w:ind w:left="357" w:hanging="357"/>
        <w:jc w:val="both"/>
        <w:rPr>
          <w:rFonts w:cstheme="minorHAnsi"/>
          <w:color w:val="000000" w:themeColor="text1"/>
          <w:sz w:val="20"/>
          <w:szCs w:val="20"/>
        </w:rPr>
      </w:pPr>
      <w:r w:rsidRPr="00F814DA">
        <w:rPr>
          <w:rFonts w:cstheme="minorHAnsi"/>
          <w:sz w:val="20"/>
          <w:szCs w:val="20"/>
        </w:rPr>
        <w:t>13.3 Niniejsze OWZ wyłączają stosowanie wszelkich ogólnych warunków sprzedaży Sprzedającego, niezależnie od ich nazwy lub formy. W przypadku stosowania analogicznych klauzul przez Sprzedającego, OWZ przyjmują bezwzględne pierwszeństwo, na co Sprzedający wyraża zgodę.</w:t>
      </w:r>
    </w:p>
    <w:p w14:paraId="3338B3C4" w14:textId="77777777" w:rsidR="006C4514" w:rsidRPr="00F814DA" w:rsidRDefault="006C4514" w:rsidP="00F7605A">
      <w:pPr>
        <w:spacing w:after="0"/>
        <w:jc w:val="both"/>
        <w:rPr>
          <w:rFonts w:cstheme="minorHAnsi"/>
          <w:b/>
          <w:color w:val="000000" w:themeColor="text1"/>
          <w:sz w:val="20"/>
          <w:szCs w:val="20"/>
        </w:rPr>
      </w:pPr>
    </w:p>
    <w:p w14:paraId="21552EA9" w14:textId="77777777" w:rsidR="006C4514" w:rsidRPr="00F814DA" w:rsidRDefault="006C4514" w:rsidP="006C4514">
      <w:pPr>
        <w:pStyle w:val="Akapitzlist"/>
        <w:numPr>
          <w:ilvl w:val="0"/>
          <w:numId w:val="1"/>
        </w:numPr>
        <w:spacing w:after="0"/>
        <w:ind w:left="357" w:hanging="357"/>
        <w:jc w:val="both"/>
        <w:rPr>
          <w:rFonts w:cstheme="minorHAnsi"/>
          <w:b/>
          <w:color w:val="000000" w:themeColor="text1"/>
          <w:sz w:val="20"/>
          <w:szCs w:val="20"/>
        </w:rPr>
      </w:pPr>
      <w:r w:rsidRPr="00F814DA">
        <w:rPr>
          <w:rFonts w:cstheme="minorHAnsi"/>
          <w:b/>
          <w:color w:val="000000" w:themeColor="text1"/>
          <w:sz w:val="20"/>
          <w:szCs w:val="20"/>
        </w:rPr>
        <w:t>DANE OSOBOWE</w:t>
      </w:r>
    </w:p>
    <w:p w14:paraId="5BEBD5AC" w14:textId="5AE0545C" w:rsidR="009A0DE0" w:rsidRPr="00F814DA" w:rsidRDefault="00F814DA" w:rsidP="00F814DA">
      <w:pPr>
        <w:pStyle w:val="Tekstpodstawowy"/>
        <w:numPr>
          <w:ilvl w:val="1"/>
          <w:numId w:val="19"/>
        </w:numPr>
        <w:spacing w:after="0"/>
        <w:ind w:left="283" w:hanging="357"/>
        <w:rPr>
          <w:rFonts w:asciiTheme="minorHAnsi" w:hAnsiTheme="minorHAnsi" w:cstheme="minorHAnsi"/>
          <w:b/>
          <w:bCs/>
          <w:sz w:val="20"/>
          <w:szCs w:val="20"/>
        </w:rPr>
      </w:pPr>
      <w:r>
        <w:rPr>
          <w:rFonts w:asciiTheme="minorHAnsi" w:hAnsiTheme="minorHAnsi" w:cstheme="minorHAnsi"/>
          <w:bCs/>
          <w:sz w:val="20"/>
          <w:szCs w:val="20"/>
        </w:rPr>
        <w:t xml:space="preserve"> </w:t>
      </w:r>
      <w:r w:rsidR="00D42E41" w:rsidRPr="00F814DA">
        <w:rPr>
          <w:rFonts w:asciiTheme="minorHAnsi" w:hAnsiTheme="minorHAnsi" w:cstheme="minorHAnsi"/>
          <w:bCs/>
          <w:sz w:val="20"/>
          <w:szCs w:val="20"/>
        </w:rPr>
        <w:t xml:space="preserve">Strony jako administratorzy danych osobowych udostępniają sobie nawzajem do przetwarzania,  na podstawie art. 6 ust. 1 lit. b RODO dane osobowe swoich pracowników/współpracowników niezbędne do  kontaktu biznesowego w celu wykonania przedmiotu umowy, na zasadach i w celu określonym w niniejszej Umowie. W przypadku przedsiębiorców/osób fizycznych będących stroną, wskazana podstaw dotyczy również ich własnych danych. Podanie danych jest dobrowolne, jednak  ich niepodanie będzie skutkowało brakiem możliwości zawarcia umowy. Szersze informacje na temat przetwarzania danych ze strony Zamawiającego zawarte są na stronie internetowej Zamawiającego: </w:t>
      </w:r>
      <w:hyperlink r:id="rId9" w:history="1">
        <w:r w:rsidR="00D42E41" w:rsidRPr="00F814DA">
          <w:rPr>
            <w:rStyle w:val="Hipercze"/>
            <w:rFonts w:asciiTheme="minorHAnsi" w:hAnsiTheme="minorHAnsi" w:cstheme="minorHAnsi"/>
            <w:bCs/>
            <w:sz w:val="20"/>
            <w:szCs w:val="20"/>
          </w:rPr>
          <w:t>www.aluprof.eu/rodo</w:t>
        </w:r>
      </w:hyperlink>
      <w:r w:rsidR="00D42E41" w:rsidRPr="00F814DA">
        <w:rPr>
          <w:rFonts w:asciiTheme="minorHAnsi" w:hAnsiTheme="minorHAnsi" w:cstheme="minorHAnsi"/>
          <w:bCs/>
          <w:sz w:val="20"/>
          <w:szCs w:val="20"/>
        </w:rPr>
        <w:t>.</w:t>
      </w:r>
    </w:p>
    <w:p w14:paraId="59BF7F83" w14:textId="67F864D8" w:rsidR="00D42E41" w:rsidRPr="00F814DA" w:rsidRDefault="009A0DE0" w:rsidP="00F814DA">
      <w:pPr>
        <w:pStyle w:val="Akapitzlist"/>
        <w:numPr>
          <w:ilvl w:val="1"/>
          <w:numId w:val="19"/>
        </w:numPr>
        <w:spacing w:after="0"/>
        <w:ind w:left="284" w:hanging="284"/>
        <w:jc w:val="both"/>
        <w:rPr>
          <w:rFonts w:cstheme="minorHAnsi"/>
          <w:color w:val="000000" w:themeColor="text1"/>
          <w:sz w:val="20"/>
          <w:szCs w:val="20"/>
        </w:rPr>
      </w:pPr>
      <w:r w:rsidRPr="00F814DA">
        <w:rPr>
          <w:rFonts w:cstheme="minorHAnsi"/>
          <w:color w:val="000000" w:themeColor="text1"/>
          <w:sz w:val="20"/>
          <w:szCs w:val="20"/>
        </w:rPr>
        <w:t xml:space="preserve">Dane w odpowiednich przypadkach </w:t>
      </w:r>
      <w:r w:rsidR="00D42E41" w:rsidRPr="00F814DA">
        <w:rPr>
          <w:rFonts w:cstheme="minorHAnsi"/>
          <w:color w:val="000000" w:themeColor="text1"/>
          <w:sz w:val="20"/>
          <w:szCs w:val="20"/>
        </w:rPr>
        <w:t xml:space="preserve">mogą być </w:t>
      </w:r>
      <w:r w:rsidRPr="00F814DA">
        <w:rPr>
          <w:rFonts w:cstheme="minorHAnsi"/>
          <w:color w:val="000000" w:themeColor="text1"/>
          <w:sz w:val="20"/>
          <w:szCs w:val="20"/>
        </w:rPr>
        <w:t xml:space="preserve">przetwarzane na podstawie w art. 6 ust. 1 punkt f RODO (prawnie uzasadnione interesy realizowane przez </w:t>
      </w:r>
      <w:r w:rsidR="00F7605A" w:rsidRPr="00F814DA">
        <w:rPr>
          <w:rFonts w:cstheme="minorHAnsi"/>
          <w:color w:val="000000" w:themeColor="text1"/>
          <w:sz w:val="20"/>
          <w:szCs w:val="20"/>
        </w:rPr>
        <w:t>Strony</w:t>
      </w:r>
      <w:r w:rsidRPr="00F814DA">
        <w:rPr>
          <w:rFonts w:cstheme="minorHAnsi"/>
          <w:color w:val="000000" w:themeColor="text1"/>
          <w:sz w:val="20"/>
          <w:szCs w:val="20"/>
        </w:rPr>
        <w:t xml:space="preserve">) </w:t>
      </w:r>
      <w:r w:rsidR="00F7605A" w:rsidRPr="00F814DA">
        <w:rPr>
          <w:rFonts w:cstheme="minorHAnsi"/>
          <w:color w:val="000000" w:themeColor="text1"/>
          <w:sz w:val="20"/>
          <w:szCs w:val="20"/>
        </w:rPr>
        <w:t>–</w:t>
      </w:r>
      <w:r w:rsidRPr="00F814DA">
        <w:rPr>
          <w:rFonts w:cstheme="minorHAnsi"/>
          <w:color w:val="000000" w:themeColor="text1"/>
          <w:sz w:val="20"/>
          <w:szCs w:val="20"/>
        </w:rPr>
        <w:t xml:space="preserve"> </w:t>
      </w:r>
      <w:r w:rsidR="00F7605A" w:rsidRPr="00F814DA">
        <w:rPr>
          <w:rFonts w:cstheme="minorHAnsi"/>
          <w:color w:val="000000" w:themeColor="text1"/>
          <w:sz w:val="20"/>
          <w:szCs w:val="20"/>
        </w:rPr>
        <w:t>podmiot danych może</w:t>
      </w:r>
      <w:r w:rsidRPr="009A0DE0">
        <w:rPr>
          <w:rFonts w:cstheme="minorHAnsi"/>
          <w:color w:val="000000" w:themeColor="text1"/>
          <w:sz w:val="20"/>
          <w:szCs w:val="20"/>
        </w:rPr>
        <w:t xml:space="preserve"> w dowolnym momencie wnieść sprzeciw – z przyczyn związanych ze swoją szczególną sytuacją – wobec przetwarzania swoich danych opartych </w:t>
      </w:r>
      <w:r w:rsidR="00733F6A" w:rsidRPr="009A0DE0">
        <w:rPr>
          <w:rFonts w:cstheme="minorHAnsi"/>
          <w:color w:val="000000" w:themeColor="text1"/>
          <w:sz w:val="20"/>
          <w:szCs w:val="20"/>
        </w:rPr>
        <w:t>na tej</w:t>
      </w:r>
      <w:r w:rsidRPr="009A0DE0">
        <w:rPr>
          <w:rFonts w:cstheme="minorHAnsi"/>
          <w:color w:val="000000" w:themeColor="text1"/>
          <w:sz w:val="20"/>
          <w:szCs w:val="20"/>
        </w:rPr>
        <w:t xml:space="preserve"> podstawie.</w:t>
      </w:r>
    </w:p>
    <w:p w14:paraId="7BEB257C" w14:textId="1952362C" w:rsidR="00D42E41" w:rsidRPr="00F814DA" w:rsidRDefault="00D42E41" w:rsidP="00F814DA">
      <w:pPr>
        <w:pStyle w:val="Akapitzlist"/>
        <w:numPr>
          <w:ilvl w:val="1"/>
          <w:numId w:val="19"/>
        </w:numPr>
        <w:spacing w:after="0"/>
        <w:ind w:left="284" w:hanging="284"/>
        <w:jc w:val="both"/>
        <w:rPr>
          <w:rFonts w:cstheme="minorHAnsi"/>
          <w:color w:val="000000" w:themeColor="text1"/>
          <w:sz w:val="20"/>
          <w:szCs w:val="20"/>
        </w:rPr>
      </w:pPr>
      <w:r w:rsidRPr="00F814DA">
        <w:rPr>
          <w:rFonts w:cstheme="minorHAnsi"/>
          <w:bCs/>
          <w:sz w:val="20"/>
          <w:szCs w:val="20"/>
        </w:rPr>
        <w:t>Strony zobowiązują się przetwarzać udostępnione przez drugą Stronę dane osobowe zgodnie z OWZ, RODO oraz z innymi przepisami prawa powszechnie obowiązującego, które chronią prawa osób, których dane dotyczą.</w:t>
      </w:r>
      <w:r w:rsidRPr="00F814DA">
        <w:rPr>
          <w:rFonts w:cstheme="minorHAnsi"/>
          <w:b/>
          <w:bCs/>
          <w:sz w:val="20"/>
          <w:szCs w:val="20"/>
        </w:rPr>
        <w:t xml:space="preserve"> </w:t>
      </w:r>
      <w:r w:rsidRPr="00F814DA">
        <w:rPr>
          <w:rFonts w:cstheme="minorHAnsi"/>
          <w:bCs/>
          <w:sz w:val="20"/>
          <w:szCs w:val="20"/>
        </w:rPr>
        <w:t>Strony oświadczają, iż stosują środki bezpieczeństwa spełniające wymogi RODO, w szczególności art. 32 RODO.</w:t>
      </w:r>
    </w:p>
    <w:p w14:paraId="17DFB338" w14:textId="0912CC4F" w:rsidR="00D42E41" w:rsidRPr="00F814DA" w:rsidRDefault="00F814DA" w:rsidP="00F814DA">
      <w:pPr>
        <w:pStyle w:val="Tekstpodstawowy"/>
        <w:spacing w:after="0"/>
        <w:ind w:left="357"/>
        <w:rPr>
          <w:rFonts w:asciiTheme="minorHAnsi" w:hAnsiTheme="minorHAnsi" w:cstheme="minorHAnsi"/>
          <w:b/>
          <w:bCs/>
          <w:sz w:val="20"/>
          <w:szCs w:val="20"/>
        </w:rPr>
      </w:pPr>
      <w:r>
        <w:rPr>
          <w:rFonts w:asciiTheme="minorHAnsi" w:hAnsiTheme="minorHAnsi" w:cstheme="minorHAnsi"/>
          <w:bCs/>
          <w:sz w:val="20"/>
          <w:szCs w:val="20"/>
        </w:rPr>
        <w:t xml:space="preserve">14.4 </w:t>
      </w:r>
      <w:r w:rsidR="00D42E41" w:rsidRPr="00F814DA">
        <w:rPr>
          <w:rFonts w:asciiTheme="minorHAnsi" w:hAnsiTheme="minorHAnsi" w:cstheme="minorHAnsi"/>
          <w:bCs/>
          <w:sz w:val="20"/>
          <w:szCs w:val="20"/>
        </w:rPr>
        <w:t xml:space="preserve">Każda ze stron w odpowiednich przypadkach jest odpowiedzialna za spełnienie obowiązków wynikających z art. 13 i 14 RODO. Strony zobowiązują się dołożyć należytej staranności przy przetwarzaniu udostępnionych danych osobowych. </w:t>
      </w:r>
    </w:p>
    <w:p w14:paraId="30CED713" w14:textId="4F57FCB8" w:rsidR="00873C89" w:rsidRPr="00D42E41" w:rsidRDefault="009A0DE0" w:rsidP="00F814DA">
      <w:pPr>
        <w:pStyle w:val="Akapitzlist"/>
        <w:spacing w:after="0"/>
        <w:ind w:left="357" w:hanging="357"/>
        <w:jc w:val="both"/>
        <w:rPr>
          <w:rFonts w:cstheme="minorHAnsi"/>
          <w:color w:val="000000" w:themeColor="text1"/>
          <w:sz w:val="20"/>
          <w:szCs w:val="20"/>
        </w:rPr>
      </w:pPr>
      <w:r>
        <w:rPr>
          <w:rFonts w:cstheme="minorHAnsi"/>
          <w:color w:val="000000" w:themeColor="text1"/>
          <w:sz w:val="20"/>
          <w:szCs w:val="20"/>
        </w:rPr>
        <w:t>1</w:t>
      </w:r>
      <w:r w:rsidR="006C4514">
        <w:rPr>
          <w:rFonts w:cstheme="minorHAnsi"/>
          <w:color w:val="000000" w:themeColor="text1"/>
          <w:sz w:val="20"/>
          <w:szCs w:val="20"/>
        </w:rPr>
        <w:t>4</w:t>
      </w:r>
      <w:r>
        <w:rPr>
          <w:rFonts w:cstheme="minorHAnsi"/>
          <w:color w:val="000000" w:themeColor="text1"/>
          <w:sz w:val="20"/>
          <w:szCs w:val="20"/>
        </w:rPr>
        <w:t>.</w:t>
      </w:r>
      <w:r w:rsidR="00F814DA">
        <w:rPr>
          <w:rFonts w:cstheme="minorHAnsi"/>
          <w:color w:val="000000" w:themeColor="text1"/>
          <w:sz w:val="20"/>
          <w:szCs w:val="20"/>
        </w:rPr>
        <w:t>5</w:t>
      </w:r>
      <w:r w:rsidR="00873C89">
        <w:rPr>
          <w:rFonts w:cstheme="minorHAnsi"/>
          <w:color w:val="000000" w:themeColor="text1"/>
          <w:sz w:val="20"/>
          <w:szCs w:val="20"/>
        </w:rPr>
        <w:t xml:space="preserve"> </w:t>
      </w:r>
      <w:r>
        <w:rPr>
          <w:rFonts w:cstheme="minorHAnsi"/>
          <w:color w:val="000000" w:themeColor="text1"/>
          <w:sz w:val="20"/>
          <w:szCs w:val="20"/>
        </w:rPr>
        <w:t xml:space="preserve">W razie pytań </w:t>
      </w:r>
      <w:r w:rsidRPr="009A0DE0">
        <w:rPr>
          <w:rFonts w:cstheme="minorHAnsi"/>
          <w:color w:val="000000" w:themeColor="text1"/>
          <w:sz w:val="20"/>
          <w:szCs w:val="20"/>
        </w:rPr>
        <w:t>i/lub wątpliwości</w:t>
      </w:r>
      <w:r>
        <w:rPr>
          <w:rFonts w:cstheme="minorHAnsi"/>
          <w:color w:val="000000" w:themeColor="text1"/>
          <w:sz w:val="20"/>
          <w:szCs w:val="20"/>
        </w:rPr>
        <w:t xml:space="preserve"> Sprzedający</w:t>
      </w:r>
      <w:r w:rsidRPr="009A0DE0">
        <w:rPr>
          <w:rFonts w:cstheme="minorHAnsi"/>
          <w:color w:val="000000" w:themeColor="text1"/>
          <w:sz w:val="20"/>
          <w:szCs w:val="20"/>
        </w:rPr>
        <w:t xml:space="preserve"> może </w:t>
      </w:r>
      <w:r w:rsidR="0037052A" w:rsidRPr="009A0DE0">
        <w:rPr>
          <w:rFonts w:cstheme="minorHAnsi"/>
          <w:color w:val="000000" w:themeColor="text1"/>
          <w:sz w:val="20"/>
          <w:szCs w:val="20"/>
        </w:rPr>
        <w:t>się skontaktować</w:t>
      </w:r>
      <w:r w:rsidRPr="009A0DE0">
        <w:rPr>
          <w:rFonts w:cstheme="minorHAnsi"/>
          <w:color w:val="000000" w:themeColor="text1"/>
          <w:sz w:val="20"/>
          <w:szCs w:val="20"/>
        </w:rPr>
        <w:t xml:space="preserve"> z Inspektorem Ochrony Danych </w:t>
      </w:r>
      <w:r w:rsidRPr="0037052A">
        <w:rPr>
          <w:rFonts w:cstheme="minorHAnsi"/>
          <w:color w:val="000000" w:themeColor="text1"/>
          <w:sz w:val="20"/>
          <w:szCs w:val="20"/>
        </w:rPr>
        <w:t xml:space="preserve">Kupującego: </w:t>
      </w:r>
      <w:r w:rsidR="0037052A" w:rsidRPr="0037052A">
        <w:rPr>
          <w:rFonts w:cstheme="minorHAnsi"/>
          <w:color w:val="000000" w:themeColor="text1"/>
          <w:sz w:val="20"/>
          <w:szCs w:val="20"/>
        </w:rPr>
        <w:t>„</w:t>
      </w:r>
      <w:r w:rsidRPr="0037052A">
        <w:rPr>
          <w:rStyle w:val="Hipercze"/>
          <w:rFonts w:cstheme="minorHAnsi"/>
          <w:sz w:val="20"/>
          <w:szCs w:val="20"/>
          <w:u w:val="none"/>
        </w:rPr>
        <w:t>iod_aluprof@grupakety.com</w:t>
      </w:r>
      <w:r w:rsidR="0037052A" w:rsidRPr="0037052A">
        <w:rPr>
          <w:rFonts w:cstheme="minorHAnsi"/>
          <w:color w:val="000000" w:themeColor="text1"/>
          <w:sz w:val="20"/>
          <w:szCs w:val="20"/>
        </w:rPr>
        <w:t>”.</w:t>
      </w:r>
    </w:p>
    <w:p w14:paraId="0A1DBC5D" w14:textId="77777777" w:rsidR="009A0DE0" w:rsidRPr="009A0DE0" w:rsidRDefault="009A0DE0" w:rsidP="009C493F">
      <w:pPr>
        <w:pStyle w:val="Akapitzlist"/>
        <w:spacing w:after="0"/>
        <w:ind w:left="357" w:hanging="357"/>
        <w:jc w:val="both"/>
        <w:rPr>
          <w:rFonts w:cstheme="minorHAnsi"/>
          <w:color w:val="000000" w:themeColor="text1"/>
          <w:sz w:val="20"/>
          <w:szCs w:val="20"/>
        </w:rPr>
      </w:pPr>
    </w:p>
    <w:p w14:paraId="31CFE1B3" w14:textId="77777777" w:rsidR="006527E2" w:rsidRPr="002E2B06" w:rsidRDefault="006527E2" w:rsidP="009C493F">
      <w:pPr>
        <w:pStyle w:val="Akapitzlist"/>
        <w:numPr>
          <w:ilvl w:val="0"/>
          <w:numId w:val="1"/>
        </w:numPr>
        <w:spacing w:after="0"/>
        <w:ind w:left="357" w:hanging="357"/>
        <w:jc w:val="both"/>
        <w:rPr>
          <w:rFonts w:cstheme="minorHAnsi"/>
          <w:b/>
          <w:color w:val="000000" w:themeColor="text1"/>
          <w:sz w:val="20"/>
          <w:szCs w:val="20"/>
        </w:rPr>
      </w:pPr>
      <w:r w:rsidRPr="002E2B06">
        <w:rPr>
          <w:rFonts w:cstheme="minorHAnsi"/>
          <w:b/>
          <w:color w:val="000000" w:themeColor="text1"/>
          <w:sz w:val="20"/>
          <w:szCs w:val="20"/>
        </w:rPr>
        <w:t>POSTANOWIENIA KOŃCOWE</w:t>
      </w:r>
    </w:p>
    <w:p w14:paraId="0F12666C" w14:textId="19A512B1" w:rsidR="00B31375" w:rsidRDefault="006527E2" w:rsidP="0037052A">
      <w:pPr>
        <w:pStyle w:val="Akapitzlist"/>
        <w:spacing w:after="0"/>
        <w:ind w:left="357" w:hanging="357"/>
        <w:jc w:val="both"/>
        <w:rPr>
          <w:rFonts w:cstheme="minorHAnsi"/>
          <w:color w:val="000000" w:themeColor="text1"/>
          <w:sz w:val="20"/>
          <w:szCs w:val="20"/>
        </w:rPr>
      </w:pPr>
      <w:r w:rsidRPr="002E2B06">
        <w:rPr>
          <w:rFonts w:cstheme="minorHAnsi"/>
          <w:color w:val="000000" w:themeColor="text1"/>
          <w:sz w:val="20"/>
          <w:szCs w:val="20"/>
        </w:rPr>
        <w:t>1</w:t>
      </w:r>
      <w:r w:rsidR="006C4514">
        <w:rPr>
          <w:rFonts w:cstheme="minorHAnsi"/>
          <w:color w:val="000000" w:themeColor="text1"/>
          <w:sz w:val="20"/>
          <w:szCs w:val="20"/>
        </w:rPr>
        <w:t>5</w:t>
      </w:r>
      <w:r w:rsidRPr="002E2B06">
        <w:rPr>
          <w:rFonts w:cstheme="minorHAnsi"/>
          <w:color w:val="000000" w:themeColor="text1"/>
          <w:sz w:val="20"/>
          <w:szCs w:val="20"/>
        </w:rPr>
        <w:t>.1</w:t>
      </w:r>
      <w:r w:rsidR="0037052A">
        <w:rPr>
          <w:rFonts w:cstheme="minorHAnsi"/>
          <w:color w:val="000000" w:themeColor="text1"/>
          <w:sz w:val="20"/>
          <w:szCs w:val="20"/>
        </w:rPr>
        <w:t> </w:t>
      </w:r>
      <w:r w:rsidR="00B31375">
        <w:rPr>
          <w:rFonts w:cstheme="minorHAnsi"/>
          <w:color w:val="000000" w:themeColor="text1"/>
          <w:sz w:val="20"/>
          <w:szCs w:val="20"/>
        </w:rPr>
        <w:t xml:space="preserve">Wszelkie zamówienia, potwierdzenia, zawiadomienia, oświadczenia oraz zmiany Zamówienia / Umowy wymagają formy pisemnej </w:t>
      </w:r>
      <w:r w:rsidR="00733F6A">
        <w:rPr>
          <w:rFonts w:cstheme="minorHAnsi"/>
          <w:color w:val="000000" w:themeColor="text1"/>
          <w:sz w:val="20"/>
          <w:szCs w:val="20"/>
        </w:rPr>
        <w:t xml:space="preserve">lub formy dokumentowej </w:t>
      </w:r>
      <w:r w:rsidR="00B31375">
        <w:rPr>
          <w:rFonts w:cstheme="minorHAnsi"/>
          <w:color w:val="000000" w:themeColor="text1"/>
          <w:sz w:val="20"/>
          <w:szCs w:val="20"/>
        </w:rPr>
        <w:t>pod rygorem nieważności.</w:t>
      </w:r>
    </w:p>
    <w:p w14:paraId="4FF00145" w14:textId="2A0C7514" w:rsidR="00873C89" w:rsidRDefault="00B31375" w:rsidP="009C493F">
      <w:pPr>
        <w:pStyle w:val="Akapitzlist"/>
        <w:spacing w:after="0"/>
        <w:ind w:left="357" w:hanging="357"/>
        <w:jc w:val="both"/>
        <w:rPr>
          <w:rFonts w:cstheme="minorHAnsi"/>
          <w:color w:val="000000" w:themeColor="text1"/>
          <w:sz w:val="20"/>
          <w:szCs w:val="20"/>
        </w:rPr>
      </w:pPr>
      <w:r>
        <w:rPr>
          <w:rFonts w:cstheme="minorHAnsi"/>
          <w:color w:val="000000" w:themeColor="text1"/>
          <w:sz w:val="20"/>
          <w:szCs w:val="20"/>
        </w:rPr>
        <w:t>15.2 Strony postanawiają, że Sprzedający nie może bez uprzedniej zgody</w:t>
      </w:r>
      <w:r w:rsidR="0081211E">
        <w:rPr>
          <w:rFonts w:cstheme="minorHAnsi"/>
          <w:color w:val="000000" w:themeColor="text1"/>
          <w:sz w:val="20"/>
          <w:szCs w:val="20"/>
        </w:rPr>
        <w:t xml:space="preserve"> Kupującego wyrażonej na piśmie pod rygorem nieważności, przenieść na inne osoby praw wynikających z </w:t>
      </w:r>
      <w:r w:rsidR="00733F6A">
        <w:rPr>
          <w:rFonts w:cstheme="minorHAnsi"/>
          <w:color w:val="000000" w:themeColor="text1"/>
          <w:sz w:val="20"/>
          <w:szCs w:val="20"/>
        </w:rPr>
        <w:t>zawartej Umowy</w:t>
      </w:r>
      <w:r w:rsidR="0081211E">
        <w:rPr>
          <w:rFonts w:cstheme="minorHAnsi"/>
          <w:color w:val="000000" w:themeColor="text1"/>
          <w:sz w:val="20"/>
          <w:szCs w:val="20"/>
        </w:rPr>
        <w:t xml:space="preserve"> / Zamówienia. W żadnym przypadku osoby trzecie nie mogą powoływać się na prawa wynikające z postanowień zawartych pomiędzy Sprzedającym a Kupującym.</w:t>
      </w:r>
    </w:p>
    <w:p w14:paraId="637336F3" w14:textId="03A3006D" w:rsidR="00653FB2" w:rsidRDefault="00653FB2" w:rsidP="009C493F">
      <w:pPr>
        <w:pStyle w:val="Akapitzlist"/>
        <w:spacing w:after="0"/>
        <w:ind w:left="357" w:hanging="357"/>
        <w:jc w:val="both"/>
        <w:rPr>
          <w:rFonts w:cstheme="minorHAnsi"/>
          <w:color w:val="000000" w:themeColor="text1"/>
          <w:sz w:val="20"/>
          <w:szCs w:val="20"/>
        </w:rPr>
      </w:pPr>
    </w:p>
    <w:p w14:paraId="416F5E57" w14:textId="77777777" w:rsidR="008C3F8D" w:rsidRPr="0036576C" w:rsidRDefault="008C3F8D" w:rsidP="009C493F">
      <w:pPr>
        <w:pStyle w:val="Akapitzlist"/>
        <w:spacing w:after="0"/>
        <w:ind w:left="357" w:hanging="357"/>
        <w:jc w:val="both"/>
        <w:rPr>
          <w:rFonts w:cstheme="minorHAnsi"/>
          <w:sz w:val="18"/>
          <w:szCs w:val="18"/>
        </w:rPr>
      </w:pPr>
    </w:p>
    <w:p w14:paraId="68831834" w14:textId="77777777" w:rsidR="00B136B8" w:rsidRPr="0036576C" w:rsidRDefault="00B136B8" w:rsidP="009C493F">
      <w:pPr>
        <w:pStyle w:val="Akapitzlist"/>
        <w:spacing w:after="0"/>
        <w:ind w:left="357" w:hanging="357"/>
        <w:jc w:val="both"/>
        <w:rPr>
          <w:rFonts w:cstheme="minorHAnsi"/>
          <w:sz w:val="18"/>
          <w:szCs w:val="18"/>
        </w:rPr>
      </w:pPr>
    </w:p>
    <w:p w14:paraId="0844729D" w14:textId="77777777" w:rsidR="00B136B8" w:rsidRPr="0036576C" w:rsidRDefault="00B136B8" w:rsidP="009C493F">
      <w:pPr>
        <w:pStyle w:val="Akapitzlist"/>
        <w:spacing w:after="0"/>
        <w:ind w:left="357" w:hanging="357"/>
        <w:jc w:val="both"/>
        <w:rPr>
          <w:rFonts w:cstheme="minorHAnsi"/>
          <w:sz w:val="18"/>
          <w:szCs w:val="18"/>
        </w:rPr>
      </w:pPr>
    </w:p>
    <w:p w14:paraId="44ED9DD8" w14:textId="77777777" w:rsidR="00AF214C" w:rsidRPr="0036576C" w:rsidRDefault="00AF214C" w:rsidP="009C493F">
      <w:pPr>
        <w:pStyle w:val="Akapitzlist"/>
        <w:spacing w:after="0"/>
        <w:ind w:left="357" w:hanging="357"/>
        <w:jc w:val="both"/>
        <w:rPr>
          <w:rFonts w:cstheme="minorHAnsi"/>
          <w:sz w:val="18"/>
          <w:szCs w:val="18"/>
        </w:rPr>
      </w:pPr>
    </w:p>
    <w:p w14:paraId="6ACD32C5" w14:textId="77777777" w:rsidR="0088710E" w:rsidRPr="0088710E" w:rsidRDefault="0088710E" w:rsidP="009C493F">
      <w:pPr>
        <w:spacing w:after="0"/>
        <w:ind w:left="357" w:hanging="357"/>
        <w:jc w:val="both"/>
        <w:rPr>
          <w:sz w:val="18"/>
          <w:szCs w:val="18"/>
        </w:rPr>
      </w:pPr>
    </w:p>
    <w:p w14:paraId="5D219E75" w14:textId="77777777" w:rsidR="00823641" w:rsidRPr="00823641" w:rsidRDefault="00823641" w:rsidP="009C493F">
      <w:pPr>
        <w:spacing w:after="0"/>
        <w:ind w:left="357" w:hanging="357"/>
        <w:jc w:val="both"/>
        <w:rPr>
          <w:sz w:val="18"/>
          <w:szCs w:val="18"/>
        </w:rPr>
      </w:pPr>
    </w:p>
    <w:p w14:paraId="6DC8E81C" w14:textId="77777777" w:rsidR="00823641" w:rsidRPr="00823641" w:rsidRDefault="00823641" w:rsidP="009C493F">
      <w:pPr>
        <w:spacing w:after="0"/>
        <w:ind w:left="357" w:hanging="357"/>
        <w:jc w:val="both"/>
        <w:rPr>
          <w:sz w:val="18"/>
          <w:szCs w:val="18"/>
        </w:rPr>
      </w:pPr>
    </w:p>
    <w:sectPr w:rsidR="00823641" w:rsidRPr="00823641" w:rsidSect="009A0DE0">
      <w:pgSz w:w="11906" w:h="16838"/>
      <w:pgMar w:top="1417" w:right="1274" w:bottom="1417" w:left="1417"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DC68" w14:textId="77777777" w:rsidR="00BF540F" w:rsidRDefault="00BF540F" w:rsidP="001C0DB4">
      <w:pPr>
        <w:spacing w:after="0" w:line="240" w:lineRule="auto"/>
      </w:pPr>
      <w:r>
        <w:separator/>
      </w:r>
    </w:p>
  </w:endnote>
  <w:endnote w:type="continuationSeparator" w:id="0">
    <w:p w14:paraId="6829D29F" w14:textId="77777777" w:rsidR="00BF540F" w:rsidRDefault="00BF540F" w:rsidP="001C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277D" w14:textId="77777777" w:rsidR="00BF540F" w:rsidRDefault="00BF540F" w:rsidP="001C0DB4">
      <w:pPr>
        <w:spacing w:after="0" w:line="240" w:lineRule="auto"/>
      </w:pPr>
      <w:r>
        <w:separator/>
      </w:r>
    </w:p>
  </w:footnote>
  <w:footnote w:type="continuationSeparator" w:id="0">
    <w:p w14:paraId="794BE67A" w14:textId="77777777" w:rsidR="00BF540F" w:rsidRDefault="00BF540F" w:rsidP="001C0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902"/>
    <w:multiLevelType w:val="multilevel"/>
    <w:tmpl w:val="08ACE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7467E2"/>
    <w:multiLevelType w:val="multilevel"/>
    <w:tmpl w:val="4DA410E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C93B95"/>
    <w:multiLevelType w:val="multilevel"/>
    <w:tmpl w:val="09B23D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4C10B3"/>
    <w:multiLevelType w:val="hybridMultilevel"/>
    <w:tmpl w:val="CA662F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6C474B"/>
    <w:multiLevelType w:val="multilevel"/>
    <w:tmpl w:val="A13AD3B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5D6D40"/>
    <w:multiLevelType w:val="multilevel"/>
    <w:tmpl w:val="E470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6666FA"/>
    <w:multiLevelType w:val="multilevel"/>
    <w:tmpl w:val="8738D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71315D"/>
    <w:multiLevelType w:val="multilevel"/>
    <w:tmpl w:val="ED0CAAD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200" w:hanging="36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3DE7007A"/>
    <w:multiLevelType w:val="hybridMultilevel"/>
    <w:tmpl w:val="B6D24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E808A7"/>
    <w:multiLevelType w:val="multilevel"/>
    <w:tmpl w:val="20B654F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1A632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B11061"/>
    <w:multiLevelType w:val="multilevel"/>
    <w:tmpl w:val="17465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5F25B4"/>
    <w:multiLevelType w:val="hybridMultilevel"/>
    <w:tmpl w:val="84B6C080"/>
    <w:lvl w:ilvl="0" w:tplc="0F64DFC0">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51072DEF"/>
    <w:multiLevelType w:val="multilevel"/>
    <w:tmpl w:val="CF84AE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A5722A"/>
    <w:multiLevelType w:val="multilevel"/>
    <w:tmpl w:val="FFD2A996"/>
    <w:lvl w:ilvl="0">
      <w:start w:val="14"/>
      <w:numFmt w:val="decimal"/>
      <w:lvlText w:val="%1"/>
      <w:lvlJc w:val="left"/>
      <w:pPr>
        <w:ind w:left="360" w:hanging="360"/>
      </w:pPr>
      <w:rPr>
        <w:rFonts w:ascii="Times New Roman" w:hAnsi="Times New Roman" w:cstheme="minorHAnsi" w:hint="default"/>
        <w:b w:val="0"/>
        <w:color w:val="000000" w:themeColor="text1"/>
      </w:rPr>
    </w:lvl>
    <w:lvl w:ilvl="1">
      <w:start w:val="1"/>
      <w:numFmt w:val="decimal"/>
      <w:lvlText w:val="%1.%2"/>
      <w:lvlJc w:val="left"/>
      <w:pPr>
        <w:ind w:left="720" w:hanging="360"/>
      </w:pPr>
      <w:rPr>
        <w:rFonts w:ascii="Times New Roman" w:hAnsi="Times New Roman" w:cstheme="minorHAnsi" w:hint="default"/>
        <w:b w:val="0"/>
        <w:color w:val="000000" w:themeColor="text1"/>
      </w:rPr>
    </w:lvl>
    <w:lvl w:ilvl="2">
      <w:start w:val="1"/>
      <w:numFmt w:val="decimal"/>
      <w:lvlText w:val="%1.%2.%3"/>
      <w:lvlJc w:val="left"/>
      <w:pPr>
        <w:ind w:left="1440" w:hanging="720"/>
      </w:pPr>
      <w:rPr>
        <w:rFonts w:ascii="Times New Roman" w:hAnsi="Times New Roman" w:cstheme="minorHAnsi" w:hint="default"/>
        <w:b w:val="0"/>
        <w:color w:val="000000" w:themeColor="text1"/>
      </w:rPr>
    </w:lvl>
    <w:lvl w:ilvl="3">
      <w:start w:val="1"/>
      <w:numFmt w:val="decimal"/>
      <w:lvlText w:val="%1.%2.%3.%4"/>
      <w:lvlJc w:val="left"/>
      <w:pPr>
        <w:ind w:left="1800" w:hanging="720"/>
      </w:pPr>
      <w:rPr>
        <w:rFonts w:ascii="Times New Roman" w:hAnsi="Times New Roman" w:cstheme="minorHAnsi" w:hint="default"/>
        <w:b w:val="0"/>
        <w:color w:val="000000" w:themeColor="text1"/>
      </w:rPr>
    </w:lvl>
    <w:lvl w:ilvl="4">
      <w:start w:val="1"/>
      <w:numFmt w:val="decimal"/>
      <w:lvlText w:val="%1.%2.%3.%4.%5"/>
      <w:lvlJc w:val="left"/>
      <w:pPr>
        <w:ind w:left="2520" w:hanging="1080"/>
      </w:pPr>
      <w:rPr>
        <w:rFonts w:ascii="Times New Roman" w:hAnsi="Times New Roman" w:cstheme="minorHAnsi" w:hint="default"/>
        <w:b w:val="0"/>
        <w:color w:val="000000" w:themeColor="text1"/>
      </w:rPr>
    </w:lvl>
    <w:lvl w:ilvl="5">
      <w:start w:val="1"/>
      <w:numFmt w:val="decimal"/>
      <w:lvlText w:val="%1.%2.%3.%4.%5.%6"/>
      <w:lvlJc w:val="left"/>
      <w:pPr>
        <w:ind w:left="2880" w:hanging="1080"/>
      </w:pPr>
      <w:rPr>
        <w:rFonts w:ascii="Times New Roman" w:hAnsi="Times New Roman" w:cstheme="minorHAnsi" w:hint="default"/>
        <w:b w:val="0"/>
        <w:color w:val="000000" w:themeColor="text1"/>
      </w:rPr>
    </w:lvl>
    <w:lvl w:ilvl="6">
      <w:start w:val="1"/>
      <w:numFmt w:val="decimal"/>
      <w:lvlText w:val="%1.%2.%3.%4.%5.%6.%7"/>
      <w:lvlJc w:val="left"/>
      <w:pPr>
        <w:ind w:left="3600" w:hanging="1440"/>
      </w:pPr>
      <w:rPr>
        <w:rFonts w:ascii="Times New Roman" w:hAnsi="Times New Roman" w:cstheme="minorHAnsi" w:hint="default"/>
        <w:b w:val="0"/>
        <w:color w:val="000000" w:themeColor="text1"/>
      </w:rPr>
    </w:lvl>
    <w:lvl w:ilvl="7">
      <w:start w:val="1"/>
      <w:numFmt w:val="decimal"/>
      <w:lvlText w:val="%1.%2.%3.%4.%5.%6.%7.%8"/>
      <w:lvlJc w:val="left"/>
      <w:pPr>
        <w:ind w:left="3960" w:hanging="1440"/>
      </w:pPr>
      <w:rPr>
        <w:rFonts w:ascii="Times New Roman" w:hAnsi="Times New Roman" w:cstheme="minorHAnsi" w:hint="default"/>
        <w:b w:val="0"/>
        <w:color w:val="000000" w:themeColor="text1"/>
      </w:rPr>
    </w:lvl>
    <w:lvl w:ilvl="8">
      <w:start w:val="1"/>
      <w:numFmt w:val="decimal"/>
      <w:lvlText w:val="%1.%2.%3.%4.%5.%6.%7.%8.%9"/>
      <w:lvlJc w:val="left"/>
      <w:pPr>
        <w:ind w:left="4680" w:hanging="1800"/>
      </w:pPr>
      <w:rPr>
        <w:rFonts w:ascii="Times New Roman" w:hAnsi="Times New Roman" w:cstheme="minorHAnsi" w:hint="default"/>
        <w:b w:val="0"/>
        <w:color w:val="000000" w:themeColor="text1"/>
      </w:rPr>
    </w:lvl>
  </w:abstractNum>
  <w:abstractNum w:abstractNumId="15" w15:restartNumberingAfterBreak="0">
    <w:nsid w:val="5B562C92"/>
    <w:multiLevelType w:val="multilevel"/>
    <w:tmpl w:val="4BCA0A86"/>
    <w:lvl w:ilvl="0">
      <w:start w:val="13"/>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007C4B"/>
    <w:multiLevelType w:val="multilevel"/>
    <w:tmpl w:val="EAC052A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0D5F15"/>
    <w:multiLevelType w:val="multilevel"/>
    <w:tmpl w:val="C1FEAE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F5E7BE6"/>
    <w:multiLevelType w:val="multilevel"/>
    <w:tmpl w:val="FE8AA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6"/>
  </w:num>
  <w:num w:numId="4">
    <w:abstractNumId w:val="13"/>
  </w:num>
  <w:num w:numId="5">
    <w:abstractNumId w:val="3"/>
  </w:num>
  <w:num w:numId="6">
    <w:abstractNumId w:val="17"/>
  </w:num>
  <w:num w:numId="7">
    <w:abstractNumId w:val="7"/>
  </w:num>
  <w:num w:numId="8">
    <w:abstractNumId w:val="5"/>
  </w:num>
  <w:num w:numId="9">
    <w:abstractNumId w:val="8"/>
  </w:num>
  <w:num w:numId="10">
    <w:abstractNumId w:val="11"/>
  </w:num>
  <w:num w:numId="11">
    <w:abstractNumId w:val="18"/>
  </w:num>
  <w:num w:numId="12">
    <w:abstractNumId w:val="2"/>
  </w:num>
  <w:num w:numId="13">
    <w:abstractNumId w:val="12"/>
  </w:num>
  <w:num w:numId="14">
    <w:abstractNumId w:val="9"/>
  </w:num>
  <w:num w:numId="15">
    <w:abstractNumId w:val="4"/>
  </w:num>
  <w:num w:numId="16">
    <w:abstractNumId w:val="16"/>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41"/>
    <w:rsid w:val="000162A9"/>
    <w:rsid w:val="00032519"/>
    <w:rsid w:val="00044C9A"/>
    <w:rsid w:val="000B3AB7"/>
    <w:rsid w:val="000D28AE"/>
    <w:rsid w:val="000D2FE8"/>
    <w:rsid w:val="000D3CC7"/>
    <w:rsid w:val="00144BBA"/>
    <w:rsid w:val="00172104"/>
    <w:rsid w:val="001757B5"/>
    <w:rsid w:val="001A2B6C"/>
    <w:rsid w:val="001A4F58"/>
    <w:rsid w:val="001C0DB4"/>
    <w:rsid w:val="001D3D2A"/>
    <w:rsid w:val="001D714A"/>
    <w:rsid w:val="00285897"/>
    <w:rsid w:val="00286C02"/>
    <w:rsid w:val="002A2D4E"/>
    <w:rsid w:val="002C0798"/>
    <w:rsid w:val="002C2587"/>
    <w:rsid w:val="002E2B06"/>
    <w:rsid w:val="00300C58"/>
    <w:rsid w:val="00327F8B"/>
    <w:rsid w:val="00331580"/>
    <w:rsid w:val="0034188C"/>
    <w:rsid w:val="00342FA8"/>
    <w:rsid w:val="0036576C"/>
    <w:rsid w:val="0037052A"/>
    <w:rsid w:val="003A522D"/>
    <w:rsid w:val="003B07B3"/>
    <w:rsid w:val="003D15CD"/>
    <w:rsid w:val="003E06BF"/>
    <w:rsid w:val="003F2CA2"/>
    <w:rsid w:val="00455B07"/>
    <w:rsid w:val="00482D62"/>
    <w:rsid w:val="004C1007"/>
    <w:rsid w:val="004C120B"/>
    <w:rsid w:val="004F0C82"/>
    <w:rsid w:val="004F419A"/>
    <w:rsid w:val="00511586"/>
    <w:rsid w:val="0054260B"/>
    <w:rsid w:val="00543B9A"/>
    <w:rsid w:val="00573A6E"/>
    <w:rsid w:val="00577AD1"/>
    <w:rsid w:val="00592658"/>
    <w:rsid w:val="005F69DB"/>
    <w:rsid w:val="006527E2"/>
    <w:rsid w:val="00653FB2"/>
    <w:rsid w:val="00670120"/>
    <w:rsid w:val="006C4514"/>
    <w:rsid w:val="006D68BA"/>
    <w:rsid w:val="00733F6A"/>
    <w:rsid w:val="00751DA9"/>
    <w:rsid w:val="007524A9"/>
    <w:rsid w:val="00777F51"/>
    <w:rsid w:val="0079436D"/>
    <w:rsid w:val="00794FED"/>
    <w:rsid w:val="007A7856"/>
    <w:rsid w:val="007C4ED3"/>
    <w:rsid w:val="007E5ACA"/>
    <w:rsid w:val="007E7183"/>
    <w:rsid w:val="0081211E"/>
    <w:rsid w:val="008122DA"/>
    <w:rsid w:val="00815873"/>
    <w:rsid w:val="008202A8"/>
    <w:rsid w:val="00823641"/>
    <w:rsid w:val="00834B2B"/>
    <w:rsid w:val="00857C23"/>
    <w:rsid w:val="00873C89"/>
    <w:rsid w:val="00883EDF"/>
    <w:rsid w:val="0088710E"/>
    <w:rsid w:val="008B2854"/>
    <w:rsid w:val="008C3F8D"/>
    <w:rsid w:val="00907FBD"/>
    <w:rsid w:val="00956F54"/>
    <w:rsid w:val="00997F1F"/>
    <w:rsid w:val="009A0DE0"/>
    <w:rsid w:val="009A1246"/>
    <w:rsid w:val="009C493F"/>
    <w:rsid w:val="00AA2362"/>
    <w:rsid w:val="00AA5D2C"/>
    <w:rsid w:val="00AC350D"/>
    <w:rsid w:val="00AF1F86"/>
    <w:rsid w:val="00AF214C"/>
    <w:rsid w:val="00AF7449"/>
    <w:rsid w:val="00B136B8"/>
    <w:rsid w:val="00B31375"/>
    <w:rsid w:val="00B3544B"/>
    <w:rsid w:val="00B46072"/>
    <w:rsid w:val="00B55B54"/>
    <w:rsid w:val="00B630E5"/>
    <w:rsid w:val="00B90CF2"/>
    <w:rsid w:val="00BF540F"/>
    <w:rsid w:val="00C073C7"/>
    <w:rsid w:val="00C139F9"/>
    <w:rsid w:val="00C961CD"/>
    <w:rsid w:val="00D10BCB"/>
    <w:rsid w:val="00D42E41"/>
    <w:rsid w:val="00D51B4B"/>
    <w:rsid w:val="00DD61E3"/>
    <w:rsid w:val="00DD68C7"/>
    <w:rsid w:val="00DF0A50"/>
    <w:rsid w:val="00E50D08"/>
    <w:rsid w:val="00E54B0D"/>
    <w:rsid w:val="00E6083E"/>
    <w:rsid w:val="00E76256"/>
    <w:rsid w:val="00F35EFD"/>
    <w:rsid w:val="00F36667"/>
    <w:rsid w:val="00F7605A"/>
    <w:rsid w:val="00F814DA"/>
    <w:rsid w:val="00FA1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6B6A"/>
  <w15:chartTrackingRefBased/>
  <w15:docId w15:val="{974EE130-151D-4BFE-842C-A3A06D7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641"/>
    <w:pPr>
      <w:ind w:left="720"/>
      <w:contextualSpacing/>
    </w:pPr>
  </w:style>
  <w:style w:type="character" w:styleId="Hipercze">
    <w:name w:val="Hyperlink"/>
    <w:basedOn w:val="Domylnaczcionkaakapitu"/>
    <w:uiPriority w:val="99"/>
    <w:unhideWhenUsed/>
    <w:rsid w:val="000D3CC7"/>
    <w:rPr>
      <w:color w:val="0563C1" w:themeColor="hyperlink"/>
      <w:u w:val="single"/>
    </w:rPr>
  </w:style>
  <w:style w:type="character" w:customStyle="1" w:styleId="Nierozpoznanawzmianka1">
    <w:name w:val="Nierozpoznana wzmianka1"/>
    <w:basedOn w:val="Domylnaczcionkaakapitu"/>
    <w:uiPriority w:val="99"/>
    <w:semiHidden/>
    <w:unhideWhenUsed/>
    <w:rsid w:val="000D3CC7"/>
    <w:rPr>
      <w:color w:val="605E5C"/>
      <w:shd w:val="clear" w:color="auto" w:fill="E1DFDD"/>
    </w:rPr>
  </w:style>
  <w:style w:type="paragraph" w:styleId="Tekstprzypisukocowego">
    <w:name w:val="endnote text"/>
    <w:basedOn w:val="Normalny"/>
    <w:link w:val="TekstprzypisukocowegoZnak"/>
    <w:uiPriority w:val="99"/>
    <w:semiHidden/>
    <w:unhideWhenUsed/>
    <w:rsid w:val="001C0D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0DB4"/>
    <w:rPr>
      <w:sz w:val="20"/>
      <w:szCs w:val="20"/>
    </w:rPr>
  </w:style>
  <w:style w:type="character" w:styleId="Odwoanieprzypisukocowego">
    <w:name w:val="endnote reference"/>
    <w:basedOn w:val="Domylnaczcionkaakapitu"/>
    <w:uiPriority w:val="99"/>
    <w:semiHidden/>
    <w:unhideWhenUsed/>
    <w:rsid w:val="001C0DB4"/>
    <w:rPr>
      <w:vertAlign w:val="superscript"/>
    </w:rPr>
  </w:style>
  <w:style w:type="character" w:styleId="Odwoaniedokomentarza">
    <w:name w:val="annotation reference"/>
    <w:basedOn w:val="Domylnaczcionkaakapitu"/>
    <w:uiPriority w:val="99"/>
    <w:semiHidden/>
    <w:unhideWhenUsed/>
    <w:rsid w:val="00B55B54"/>
    <w:rPr>
      <w:sz w:val="16"/>
      <w:szCs w:val="16"/>
    </w:rPr>
  </w:style>
  <w:style w:type="paragraph" w:styleId="Tekstkomentarza">
    <w:name w:val="annotation text"/>
    <w:basedOn w:val="Normalny"/>
    <w:link w:val="TekstkomentarzaZnak"/>
    <w:uiPriority w:val="99"/>
    <w:semiHidden/>
    <w:unhideWhenUsed/>
    <w:rsid w:val="00B55B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5B54"/>
    <w:rPr>
      <w:sz w:val="20"/>
      <w:szCs w:val="20"/>
    </w:rPr>
  </w:style>
  <w:style w:type="paragraph" w:styleId="Tematkomentarza">
    <w:name w:val="annotation subject"/>
    <w:basedOn w:val="Tekstkomentarza"/>
    <w:next w:val="Tekstkomentarza"/>
    <w:link w:val="TematkomentarzaZnak"/>
    <w:uiPriority w:val="99"/>
    <w:semiHidden/>
    <w:unhideWhenUsed/>
    <w:rsid w:val="00B55B54"/>
    <w:rPr>
      <w:b/>
      <w:bCs/>
    </w:rPr>
  </w:style>
  <w:style w:type="character" w:customStyle="1" w:styleId="TematkomentarzaZnak">
    <w:name w:val="Temat komentarza Znak"/>
    <w:basedOn w:val="TekstkomentarzaZnak"/>
    <w:link w:val="Tematkomentarza"/>
    <w:uiPriority w:val="99"/>
    <w:semiHidden/>
    <w:rsid w:val="00B55B54"/>
    <w:rPr>
      <w:b/>
      <w:bCs/>
      <w:sz w:val="20"/>
      <w:szCs w:val="20"/>
    </w:rPr>
  </w:style>
  <w:style w:type="paragraph" w:styleId="Tekstdymka">
    <w:name w:val="Balloon Text"/>
    <w:basedOn w:val="Normalny"/>
    <w:link w:val="TekstdymkaZnak"/>
    <w:uiPriority w:val="99"/>
    <w:semiHidden/>
    <w:unhideWhenUsed/>
    <w:rsid w:val="00B55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B54"/>
    <w:rPr>
      <w:rFonts w:ascii="Segoe UI" w:hAnsi="Segoe UI" w:cs="Segoe UI"/>
      <w:sz w:val="18"/>
      <w:szCs w:val="18"/>
    </w:rPr>
  </w:style>
  <w:style w:type="character" w:customStyle="1" w:styleId="left">
    <w:name w:val="left"/>
    <w:basedOn w:val="Domylnaczcionkaakapitu"/>
    <w:rsid w:val="00834B2B"/>
  </w:style>
  <w:style w:type="paragraph" w:styleId="Tekstpodstawowy">
    <w:name w:val="Body Text"/>
    <w:basedOn w:val="Normalny"/>
    <w:link w:val="TekstpodstawowyZnak"/>
    <w:semiHidden/>
    <w:rsid w:val="00D42E41"/>
    <w:pPr>
      <w:widowControl w:val="0"/>
      <w:suppressAutoHyphens/>
      <w:spacing w:after="120" w:line="240" w:lineRule="auto"/>
      <w:ind w:left="714" w:hanging="357"/>
      <w:jc w:val="both"/>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semiHidden/>
    <w:rsid w:val="00D42E41"/>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prof_fv_in@grupake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uprof.eu/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B35D-541F-471B-AE71-755FDC5D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4770</Words>
  <Characters>28625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Nowak</dc:creator>
  <cp:keywords/>
  <dc:description/>
  <cp:lastModifiedBy>Aleksandra Nowak</cp:lastModifiedBy>
  <cp:revision>2</cp:revision>
  <dcterms:created xsi:type="dcterms:W3CDTF">2019-12-05T20:27:00Z</dcterms:created>
  <dcterms:modified xsi:type="dcterms:W3CDTF">2019-12-05T20:27:00Z</dcterms:modified>
</cp:coreProperties>
</file>